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9EE77F" w14:textId="77777777" w:rsidR="005219E9" w:rsidRPr="005219E9" w:rsidRDefault="005219E9" w:rsidP="00F00E46">
      <w:pPr>
        <w:spacing w:after="0" w:line="240" w:lineRule="auto"/>
        <w:jc w:val="center"/>
        <w:rPr>
          <w:rFonts w:ascii="Times New Roman" w:eastAsia="Times New Roman" w:hAnsi="Times New Roman" w:cs="Times New Roman"/>
          <w:color w:val="000000"/>
          <w:sz w:val="28"/>
          <w:szCs w:val="28"/>
          <w:lang w:eastAsia="ru-RU"/>
        </w:rPr>
      </w:pPr>
      <w:r w:rsidRPr="005219E9">
        <w:rPr>
          <w:rFonts w:ascii="Times New Roman" w:eastAsia="Times New Roman" w:hAnsi="Times New Roman" w:cs="Times New Roman"/>
          <w:color w:val="000000"/>
          <w:sz w:val="28"/>
          <w:szCs w:val="28"/>
          <w:lang w:eastAsia="ru-RU"/>
        </w:rPr>
        <w:t xml:space="preserve">Федеральное государственное образовательное бюджетное </w:t>
      </w:r>
    </w:p>
    <w:p w14:paraId="0623D645" w14:textId="77777777" w:rsidR="005219E9" w:rsidRPr="005219E9" w:rsidRDefault="005219E9" w:rsidP="00F00E46">
      <w:pPr>
        <w:spacing w:after="0" w:line="240" w:lineRule="auto"/>
        <w:jc w:val="center"/>
        <w:rPr>
          <w:rFonts w:ascii="Times New Roman" w:eastAsia="Times New Roman" w:hAnsi="Times New Roman" w:cs="Times New Roman"/>
          <w:color w:val="000000"/>
          <w:sz w:val="28"/>
          <w:szCs w:val="28"/>
          <w:lang w:eastAsia="ru-RU"/>
        </w:rPr>
      </w:pPr>
      <w:r w:rsidRPr="005219E9">
        <w:rPr>
          <w:rFonts w:ascii="Times New Roman" w:eastAsia="Times New Roman" w:hAnsi="Times New Roman" w:cs="Times New Roman"/>
          <w:color w:val="000000"/>
          <w:sz w:val="28"/>
          <w:szCs w:val="28"/>
          <w:lang w:eastAsia="ru-RU"/>
        </w:rPr>
        <w:t>учреждение высшего образования</w:t>
      </w:r>
    </w:p>
    <w:p w14:paraId="27DFD475" w14:textId="77777777" w:rsidR="005219E9" w:rsidRPr="005219E9" w:rsidRDefault="005219E9" w:rsidP="00F00E46">
      <w:pPr>
        <w:spacing w:after="0" w:line="240" w:lineRule="auto"/>
        <w:ind w:firstLine="709"/>
        <w:jc w:val="center"/>
        <w:rPr>
          <w:rFonts w:ascii="Times New Roman" w:eastAsia="Calibri" w:hAnsi="Times New Roman" w:cs="Times New Roman"/>
          <w:b/>
          <w:bCs/>
          <w:color w:val="000000"/>
          <w:sz w:val="28"/>
          <w:szCs w:val="28"/>
          <w:lang w:eastAsia="ru-RU"/>
        </w:rPr>
      </w:pPr>
      <w:r w:rsidRPr="005219E9">
        <w:rPr>
          <w:rFonts w:ascii="Times New Roman" w:eastAsia="Calibri" w:hAnsi="Times New Roman" w:cs="Times New Roman"/>
          <w:b/>
          <w:bCs/>
          <w:color w:val="000000"/>
          <w:sz w:val="28"/>
          <w:szCs w:val="28"/>
          <w:lang w:eastAsia="ru-RU"/>
        </w:rPr>
        <w:t>«ФИНАНСОВЫЙ УНИВЕРСИТЕТ ПРИ ПРАВИТЕЛЬСТВЕ РОССИЙСКОЙ ФЕДЕРАЦИИ»</w:t>
      </w:r>
    </w:p>
    <w:p w14:paraId="50E6599B" w14:textId="77777777" w:rsidR="005219E9" w:rsidRPr="005219E9" w:rsidRDefault="005219E9" w:rsidP="00F00E46">
      <w:pPr>
        <w:spacing w:after="0" w:line="240" w:lineRule="auto"/>
        <w:ind w:firstLine="709"/>
        <w:jc w:val="center"/>
        <w:rPr>
          <w:rFonts w:ascii="Times New Roman" w:eastAsia="Calibri" w:hAnsi="Times New Roman" w:cs="Times New Roman"/>
          <w:b/>
          <w:bCs/>
          <w:color w:val="000000"/>
          <w:sz w:val="28"/>
          <w:szCs w:val="28"/>
          <w:lang w:eastAsia="ru-RU"/>
        </w:rPr>
      </w:pPr>
      <w:r w:rsidRPr="005219E9">
        <w:rPr>
          <w:rFonts w:ascii="Times New Roman" w:eastAsia="Calibri" w:hAnsi="Times New Roman" w:cs="Times New Roman"/>
          <w:b/>
          <w:bCs/>
          <w:color w:val="000000"/>
          <w:sz w:val="28"/>
          <w:szCs w:val="28"/>
          <w:lang w:eastAsia="ru-RU"/>
        </w:rPr>
        <w:t>(Финансовый университет)</w:t>
      </w:r>
    </w:p>
    <w:p w14:paraId="300865A1" w14:textId="77777777" w:rsidR="005219E9" w:rsidRPr="005219E9" w:rsidRDefault="005219E9" w:rsidP="00F00E46">
      <w:pPr>
        <w:spacing w:after="0" w:line="240" w:lineRule="auto"/>
        <w:ind w:firstLine="709"/>
        <w:jc w:val="center"/>
        <w:rPr>
          <w:rFonts w:ascii="Times New Roman" w:eastAsia="Calibri" w:hAnsi="Times New Roman" w:cs="Times New Roman"/>
          <w:b/>
          <w:bCs/>
          <w:color w:val="000000"/>
          <w:sz w:val="28"/>
          <w:szCs w:val="28"/>
          <w:lang w:eastAsia="ru-RU"/>
        </w:rPr>
      </w:pPr>
    </w:p>
    <w:p w14:paraId="4D2F8E8E" w14:textId="77777777" w:rsidR="005219E9" w:rsidRPr="005219E9" w:rsidRDefault="005219E9" w:rsidP="00F00E46">
      <w:pPr>
        <w:spacing w:after="0" w:line="240" w:lineRule="auto"/>
        <w:ind w:firstLine="709"/>
        <w:jc w:val="center"/>
        <w:rPr>
          <w:rFonts w:ascii="Times New Roman" w:eastAsia="Calibri" w:hAnsi="Times New Roman" w:cs="Times New Roman"/>
          <w:b/>
          <w:bCs/>
          <w:color w:val="000000"/>
          <w:sz w:val="28"/>
          <w:szCs w:val="28"/>
          <w:lang w:eastAsia="ru-RU"/>
        </w:rPr>
      </w:pPr>
      <w:r w:rsidRPr="005219E9">
        <w:rPr>
          <w:rFonts w:ascii="Times New Roman" w:eastAsia="Calibri" w:hAnsi="Times New Roman" w:cs="Times New Roman"/>
          <w:b/>
          <w:bCs/>
          <w:color w:val="000000"/>
          <w:sz w:val="28"/>
          <w:szCs w:val="28"/>
          <w:lang w:eastAsia="ru-RU"/>
        </w:rPr>
        <w:t>Уральский филиал Финуниверситета</w:t>
      </w:r>
    </w:p>
    <w:p w14:paraId="347CB8DA" w14:textId="77777777" w:rsidR="005219E9" w:rsidRPr="005219E9" w:rsidRDefault="005219E9" w:rsidP="00F00E46">
      <w:pPr>
        <w:spacing w:after="0" w:line="240" w:lineRule="auto"/>
        <w:ind w:firstLine="709"/>
        <w:jc w:val="center"/>
        <w:rPr>
          <w:rFonts w:ascii="Times New Roman" w:eastAsia="Calibri" w:hAnsi="Times New Roman" w:cs="Times New Roman"/>
          <w:b/>
          <w:bCs/>
          <w:color w:val="000000"/>
          <w:sz w:val="28"/>
          <w:szCs w:val="28"/>
          <w:lang w:eastAsia="ru-RU"/>
        </w:rPr>
      </w:pPr>
    </w:p>
    <w:p w14:paraId="2FCC3FD0" w14:textId="77777777" w:rsidR="005219E9" w:rsidRPr="005219E9" w:rsidRDefault="005219E9" w:rsidP="00F00E46">
      <w:pPr>
        <w:spacing w:after="0" w:line="240" w:lineRule="auto"/>
        <w:ind w:firstLine="709"/>
        <w:jc w:val="center"/>
        <w:rPr>
          <w:rFonts w:ascii="Times New Roman" w:eastAsia="Calibri" w:hAnsi="Times New Roman" w:cs="Times New Roman"/>
          <w:color w:val="000000"/>
          <w:sz w:val="28"/>
          <w:szCs w:val="28"/>
          <w:lang w:eastAsia="ru-RU"/>
        </w:rPr>
      </w:pPr>
      <w:r w:rsidRPr="005219E9">
        <w:rPr>
          <w:rFonts w:ascii="Times New Roman" w:eastAsia="Calibri" w:hAnsi="Times New Roman" w:cs="Times New Roman"/>
          <w:color w:val="000000"/>
          <w:sz w:val="28"/>
          <w:szCs w:val="28"/>
          <w:lang w:eastAsia="ru-RU"/>
        </w:rPr>
        <w:t>Кафедра «Социально-гуманитарные и естественно-научные дисциплины»</w:t>
      </w:r>
    </w:p>
    <w:p w14:paraId="49B8E661" w14:textId="77777777" w:rsidR="005219E9" w:rsidRPr="005219E9" w:rsidRDefault="005219E9" w:rsidP="00F00E46">
      <w:pPr>
        <w:spacing w:after="0" w:line="240" w:lineRule="auto"/>
        <w:ind w:firstLine="709"/>
        <w:jc w:val="center"/>
        <w:rPr>
          <w:rFonts w:ascii="Times New Roman" w:eastAsia="Calibri" w:hAnsi="Times New Roman" w:cs="Times New Roman"/>
          <w:color w:val="000000"/>
          <w:sz w:val="28"/>
          <w:szCs w:val="28"/>
          <w:lang w:eastAsia="ru-RU"/>
        </w:rPr>
      </w:pPr>
    </w:p>
    <w:tbl>
      <w:tblPr>
        <w:tblStyle w:val="a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9D608D" w14:paraId="0AE07F10" w14:textId="77777777" w:rsidTr="009F6C75">
        <w:tc>
          <w:tcPr>
            <w:tcW w:w="5778" w:type="dxa"/>
          </w:tcPr>
          <w:p w14:paraId="1C3FA91E" w14:textId="77777777" w:rsidR="009D608D" w:rsidRPr="00AB351D" w:rsidRDefault="009D608D" w:rsidP="009F6C75">
            <w:pPr>
              <w:rPr>
                <w:sz w:val="24"/>
                <w:szCs w:val="28"/>
              </w:rPr>
            </w:pPr>
            <w:r w:rsidRPr="00AB351D">
              <w:rPr>
                <w:sz w:val="24"/>
                <w:szCs w:val="28"/>
              </w:rPr>
              <w:t>СОГЛАСОВАНО</w:t>
            </w:r>
          </w:p>
          <w:p w14:paraId="5147944D" w14:textId="77777777" w:rsidR="009D608D" w:rsidRPr="00AB351D" w:rsidRDefault="009D608D" w:rsidP="009F6C75">
            <w:pPr>
              <w:rPr>
                <w:sz w:val="24"/>
                <w:szCs w:val="28"/>
              </w:rPr>
            </w:pPr>
            <w:r w:rsidRPr="00AB351D">
              <w:rPr>
                <w:sz w:val="24"/>
                <w:szCs w:val="28"/>
              </w:rPr>
              <w:t>Начальник управления по профилактике</w:t>
            </w:r>
          </w:p>
          <w:p w14:paraId="421134D9" w14:textId="77777777" w:rsidR="009D608D" w:rsidRPr="00AB351D" w:rsidRDefault="009D608D" w:rsidP="009F6C75">
            <w:pPr>
              <w:rPr>
                <w:sz w:val="24"/>
                <w:szCs w:val="28"/>
              </w:rPr>
            </w:pPr>
            <w:r w:rsidRPr="00AB351D">
              <w:rPr>
                <w:sz w:val="24"/>
                <w:szCs w:val="28"/>
              </w:rPr>
              <w:t>коррупционных и иных правонарушений</w:t>
            </w:r>
          </w:p>
          <w:p w14:paraId="292551BC" w14:textId="77777777" w:rsidR="009D608D" w:rsidRPr="00AB351D" w:rsidRDefault="009D608D" w:rsidP="009F6C75">
            <w:pPr>
              <w:rPr>
                <w:sz w:val="24"/>
                <w:szCs w:val="28"/>
              </w:rPr>
            </w:pPr>
            <w:r w:rsidRPr="00AB351D">
              <w:rPr>
                <w:sz w:val="24"/>
                <w:szCs w:val="28"/>
              </w:rPr>
              <w:t>Челябинской области</w:t>
            </w:r>
          </w:p>
          <w:p w14:paraId="17BD582A" w14:textId="77777777" w:rsidR="009D608D" w:rsidRPr="00AB351D" w:rsidRDefault="009D608D" w:rsidP="009F6C75">
            <w:pPr>
              <w:rPr>
                <w:sz w:val="24"/>
                <w:szCs w:val="28"/>
              </w:rPr>
            </w:pPr>
            <w:r w:rsidRPr="00AB351D">
              <w:rPr>
                <w:sz w:val="24"/>
                <w:szCs w:val="28"/>
              </w:rPr>
              <w:t>к.ю.н., доцент _________ А.В. Ильиных</w:t>
            </w:r>
          </w:p>
          <w:p w14:paraId="55EC05F1" w14:textId="2216CC85" w:rsidR="009D608D" w:rsidRPr="00AB351D" w:rsidRDefault="00616237" w:rsidP="009F6C75">
            <w:pPr>
              <w:rPr>
                <w:sz w:val="24"/>
                <w:szCs w:val="28"/>
              </w:rPr>
            </w:pPr>
            <w:r>
              <w:rPr>
                <w:sz w:val="24"/>
                <w:szCs w:val="28"/>
              </w:rPr>
              <w:t>18 января 2025</w:t>
            </w:r>
            <w:r w:rsidR="009D608D" w:rsidRPr="00AB351D">
              <w:rPr>
                <w:sz w:val="24"/>
                <w:szCs w:val="28"/>
              </w:rPr>
              <w:t xml:space="preserve"> </w:t>
            </w:r>
          </w:p>
          <w:p w14:paraId="5AACE1B7" w14:textId="77777777" w:rsidR="009D608D" w:rsidRPr="00AB351D" w:rsidRDefault="009D608D" w:rsidP="009F6C75">
            <w:pPr>
              <w:rPr>
                <w:rFonts w:eastAsia="Calibri"/>
                <w:sz w:val="24"/>
                <w:szCs w:val="28"/>
              </w:rPr>
            </w:pPr>
          </w:p>
        </w:tc>
        <w:tc>
          <w:tcPr>
            <w:tcW w:w="4395" w:type="dxa"/>
          </w:tcPr>
          <w:p w14:paraId="355C0A4A" w14:textId="77777777" w:rsidR="009D608D" w:rsidRDefault="009D608D" w:rsidP="009F6C75">
            <w:pPr>
              <w:ind w:firstLine="709"/>
              <w:jc w:val="right"/>
              <w:rPr>
                <w:rFonts w:eastAsia="Calibri"/>
                <w:sz w:val="28"/>
                <w:szCs w:val="28"/>
              </w:rPr>
            </w:pPr>
            <w:r>
              <w:rPr>
                <w:noProof/>
              </w:rPr>
              <w:drawing>
                <wp:inline distT="0" distB="0" distL="0" distR="0" wp14:anchorId="61773FF5" wp14:editId="36DD8E38">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2703866F" w14:textId="07BA0C0C" w:rsidR="009D608D" w:rsidRPr="00AB351D" w:rsidRDefault="009D608D" w:rsidP="009F6C75">
            <w:pPr>
              <w:shd w:val="clear" w:color="auto" w:fill="FFFFFF"/>
              <w:tabs>
                <w:tab w:val="left" w:pos="1440"/>
                <w:tab w:val="right" w:pos="4179"/>
              </w:tabs>
              <w:rPr>
                <w:rFonts w:eastAsia="Calibri"/>
                <w:sz w:val="24"/>
                <w:szCs w:val="24"/>
              </w:rPr>
            </w:pPr>
            <w:r>
              <w:rPr>
                <w:rFonts w:eastAsia="Calibri"/>
                <w:sz w:val="24"/>
                <w:szCs w:val="24"/>
              </w:rPr>
              <w:tab/>
            </w:r>
            <w:r>
              <w:rPr>
                <w:rFonts w:eastAsia="Calibri"/>
                <w:sz w:val="24"/>
                <w:szCs w:val="24"/>
              </w:rPr>
              <w:tab/>
            </w:r>
            <w:r w:rsidR="00616237">
              <w:rPr>
                <w:rFonts w:eastAsia="Calibri"/>
                <w:sz w:val="24"/>
                <w:szCs w:val="24"/>
              </w:rPr>
              <w:t xml:space="preserve">          18 февраля  2025</w:t>
            </w:r>
            <w:r w:rsidRPr="00AB351D">
              <w:rPr>
                <w:rFonts w:eastAsia="Calibri"/>
                <w:sz w:val="24"/>
                <w:szCs w:val="24"/>
              </w:rPr>
              <w:t xml:space="preserve"> г. </w:t>
            </w:r>
          </w:p>
          <w:p w14:paraId="4D492A16" w14:textId="77777777" w:rsidR="009D608D" w:rsidRDefault="009D608D" w:rsidP="009F6C75">
            <w:pPr>
              <w:jc w:val="right"/>
              <w:rPr>
                <w:rFonts w:eastAsia="Calibri"/>
                <w:sz w:val="28"/>
                <w:szCs w:val="28"/>
              </w:rPr>
            </w:pPr>
          </w:p>
        </w:tc>
      </w:tr>
    </w:tbl>
    <w:p w14:paraId="556AEC95" w14:textId="308AA27C" w:rsidR="005219E9" w:rsidRPr="005219E9" w:rsidRDefault="005219E9" w:rsidP="00F00E46">
      <w:pPr>
        <w:spacing w:after="0" w:line="240" w:lineRule="auto"/>
        <w:ind w:firstLine="709"/>
        <w:jc w:val="right"/>
        <w:rPr>
          <w:rFonts w:ascii="Times New Roman" w:eastAsia="Calibri" w:hAnsi="Times New Roman" w:cs="Times New Roman"/>
          <w:color w:val="000000"/>
          <w:sz w:val="28"/>
          <w:szCs w:val="28"/>
          <w:lang w:eastAsia="ru-RU"/>
        </w:rPr>
      </w:pPr>
    </w:p>
    <w:p w14:paraId="0202E5B3" w14:textId="77777777" w:rsidR="005219E9" w:rsidRPr="005219E9" w:rsidRDefault="005219E9" w:rsidP="00F00E46">
      <w:pPr>
        <w:tabs>
          <w:tab w:val="left" w:pos="709"/>
          <w:tab w:val="left" w:pos="993"/>
        </w:tabs>
        <w:spacing w:after="0" w:line="240" w:lineRule="auto"/>
        <w:ind w:firstLine="567"/>
        <w:jc w:val="center"/>
        <w:rPr>
          <w:rFonts w:ascii="Times New Roman" w:eastAsia="SimSun" w:hAnsi="Times New Roman" w:cs="Times New Roman"/>
          <w:b/>
          <w:sz w:val="28"/>
          <w:szCs w:val="28"/>
          <w:lang w:eastAsia="ru-RU"/>
        </w:rPr>
      </w:pPr>
      <w:r w:rsidRPr="005219E9">
        <w:rPr>
          <w:rFonts w:ascii="Times New Roman" w:eastAsia="SimSun" w:hAnsi="Times New Roman" w:cs="Times New Roman"/>
          <w:b/>
          <w:sz w:val="28"/>
          <w:szCs w:val="28"/>
          <w:lang w:eastAsia="ru-RU"/>
        </w:rPr>
        <w:t>Международное частное право</w:t>
      </w:r>
    </w:p>
    <w:p w14:paraId="4432C823" w14:textId="77777777" w:rsidR="005219E9" w:rsidRPr="005219E9" w:rsidRDefault="005219E9" w:rsidP="00F00E46">
      <w:pPr>
        <w:tabs>
          <w:tab w:val="left" w:pos="709"/>
          <w:tab w:val="left" w:pos="993"/>
        </w:tabs>
        <w:spacing w:after="0" w:line="240" w:lineRule="auto"/>
        <w:ind w:firstLine="567"/>
        <w:jc w:val="center"/>
        <w:rPr>
          <w:rFonts w:ascii="Times New Roman" w:eastAsia="Times New Roman" w:hAnsi="Times New Roman" w:cs="Times New Roman"/>
          <w:color w:val="000000"/>
          <w:sz w:val="28"/>
          <w:szCs w:val="28"/>
        </w:rPr>
      </w:pPr>
    </w:p>
    <w:p w14:paraId="6B34C4D3" w14:textId="77777777" w:rsidR="005219E9" w:rsidRPr="005219E9" w:rsidRDefault="005219E9" w:rsidP="00F00E46">
      <w:pPr>
        <w:tabs>
          <w:tab w:val="left" w:pos="709"/>
          <w:tab w:val="left" w:pos="993"/>
        </w:tabs>
        <w:spacing w:after="0" w:line="240" w:lineRule="auto"/>
        <w:ind w:firstLine="709"/>
        <w:jc w:val="center"/>
        <w:rPr>
          <w:rFonts w:ascii="Times New Roman" w:eastAsia="Times New Roman" w:hAnsi="Times New Roman" w:cs="Times New Roman"/>
          <w:color w:val="000000"/>
          <w:sz w:val="28"/>
          <w:szCs w:val="28"/>
        </w:rPr>
      </w:pPr>
      <w:r w:rsidRPr="005219E9">
        <w:rPr>
          <w:rFonts w:ascii="Times New Roman" w:eastAsia="Times New Roman" w:hAnsi="Times New Roman" w:cs="Times New Roman"/>
          <w:color w:val="000000"/>
          <w:sz w:val="28"/>
          <w:szCs w:val="28"/>
        </w:rPr>
        <w:t xml:space="preserve">для студентов, обучающихся по направлению подготовки </w:t>
      </w:r>
    </w:p>
    <w:p w14:paraId="626FC8E3" w14:textId="77777777" w:rsidR="005219E9" w:rsidRPr="005219E9" w:rsidRDefault="005219E9" w:rsidP="00F00E46">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r w:rsidRPr="005219E9">
        <w:rPr>
          <w:rFonts w:ascii="Times New Roman" w:eastAsia="ヒラギノ角ゴ Pro W3" w:hAnsi="Times New Roman" w:cs="Times New Roman"/>
          <w:color w:val="000000"/>
          <w:sz w:val="28"/>
          <w:szCs w:val="28"/>
          <w:lang w:eastAsia="ru-RU"/>
        </w:rPr>
        <w:t xml:space="preserve">40.03.01 Юриспруденция, </w:t>
      </w:r>
    </w:p>
    <w:p w14:paraId="757A9E94" w14:textId="425630D6" w:rsidR="005219E9" w:rsidRPr="005219E9" w:rsidRDefault="005219E9" w:rsidP="00F00E46">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r w:rsidRPr="005219E9">
        <w:rPr>
          <w:rFonts w:ascii="Times New Roman" w:eastAsia="ヒラギノ角ゴ Pro W3" w:hAnsi="Times New Roman" w:cs="Times New Roman"/>
          <w:color w:val="000000"/>
          <w:sz w:val="28"/>
          <w:szCs w:val="28"/>
          <w:lang w:eastAsia="ru-RU"/>
        </w:rPr>
        <w:t>профиль «</w:t>
      </w:r>
      <w:r w:rsidR="009D608D" w:rsidRPr="009F5CAB">
        <w:rPr>
          <w:rFonts w:eastAsia="ヒラギノ角ゴ Pro W3"/>
          <w:sz w:val="28"/>
          <w:szCs w:val="28"/>
        </w:rPr>
        <w:t>Экономическое право</w:t>
      </w:r>
      <w:r w:rsidRPr="005219E9">
        <w:rPr>
          <w:rFonts w:ascii="Times New Roman" w:eastAsia="ヒラギノ角ゴ Pro W3" w:hAnsi="Times New Roman" w:cs="Times New Roman"/>
          <w:color w:val="000000"/>
          <w:sz w:val="28"/>
          <w:szCs w:val="28"/>
          <w:lang w:eastAsia="ru-RU"/>
        </w:rPr>
        <w:t>»</w:t>
      </w:r>
    </w:p>
    <w:p w14:paraId="7C22861A" w14:textId="77777777" w:rsidR="005219E9" w:rsidRPr="005219E9" w:rsidRDefault="005219E9" w:rsidP="00F00E46">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p>
    <w:p w14:paraId="537F9AD7" w14:textId="77777777" w:rsidR="005219E9" w:rsidRPr="005219E9" w:rsidRDefault="005219E9" w:rsidP="00F00E46">
      <w:pPr>
        <w:tabs>
          <w:tab w:val="left" w:pos="709"/>
          <w:tab w:val="left" w:pos="993"/>
        </w:tabs>
        <w:spacing w:after="0" w:line="240" w:lineRule="auto"/>
        <w:jc w:val="center"/>
        <w:rPr>
          <w:rFonts w:ascii="Times New Roman" w:eastAsia="Times New Roman" w:hAnsi="Times New Roman" w:cs="Times New Roman"/>
          <w:i/>
          <w:color w:val="000000"/>
          <w:sz w:val="28"/>
          <w:szCs w:val="28"/>
        </w:rPr>
      </w:pPr>
      <w:r w:rsidRPr="005219E9">
        <w:rPr>
          <w:rFonts w:ascii="Times New Roman" w:eastAsia="Times New Roman" w:hAnsi="Times New Roman" w:cs="Times New Roman"/>
          <w:i/>
          <w:color w:val="000000"/>
          <w:sz w:val="28"/>
          <w:szCs w:val="28"/>
        </w:rPr>
        <w:t xml:space="preserve">очно-заочная  форма обучения </w:t>
      </w:r>
    </w:p>
    <w:p w14:paraId="61640CA2" w14:textId="77777777" w:rsidR="005219E9" w:rsidRPr="005219E9" w:rsidRDefault="005219E9" w:rsidP="00F00E46">
      <w:pPr>
        <w:tabs>
          <w:tab w:val="left" w:pos="709"/>
          <w:tab w:val="left" w:pos="993"/>
        </w:tabs>
        <w:spacing w:after="0" w:line="240" w:lineRule="auto"/>
        <w:jc w:val="center"/>
        <w:rPr>
          <w:rFonts w:ascii="Times New Roman" w:eastAsia="Times New Roman" w:hAnsi="Times New Roman" w:cs="Times New Roman"/>
          <w:i/>
          <w:color w:val="000000"/>
          <w:sz w:val="28"/>
          <w:szCs w:val="28"/>
        </w:rPr>
      </w:pPr>
    </w:p>
    <w:p w14:paraId="56459D95" w14:textId="77777777" w:rsidR="005219E9" w:rsidRPr="005219E9" w:rsidRDefault="005219E9" w:rsidP="00F00E46">
      <w:pPr>
        <w:tabs>
          <w:tab w:val="left" w:pos="709"/>
          <w:tab w:val="left" w:pos="993"/>
        </w:tabs>
        <w:spacing w:after="0" w:line="240" w:lineRule="auto"/>
        <w:jc w:val="center"/>
        <w:rPr>
          <w:rFonts w:ascii="Times New Roman" w:eastAsia="Times New Roman" w:hAnsi="Times New Roman" w:cs="Times New Roman"/>
          <w:i/>
          <w:color w:val="000000"/>
          <w:sz w:val="28"/>
          <w:szCs w:val="28"/>
        </w:rPr>
      </w:pPr>
    </w:p>
    <w:p w14:paraId="6B0FAEEA" w14:textId="77777777" w:rsidR="009D608D" w:rsidRPr="00A11B27" w:rsidRDefault="009D608D" w:rsidP="009D608D">
      <w:pPr>
        <w:tabs>
          <w:tab w:val="left" w:pos="709"/>
          <w:tab w:val="left" w:pos="993"/>
        </w:tabs>
        <w:ind w:firstLine="567"/>
        <w:jc w:val="center"/>
        <w:rPr>
          <w:i/>
          <w:sz w:val="28"/>
          <w:szCs w:val="28"/>
        </w:rPr>
      </w:pPr>
    </w:p>
    <w:p w14:paraId="53B637ED" w14:textId="41F7F6BA" w:rsidR="009D608D" w:rsidRPr="00A11B27" w:rsidRDefault="009D608D" w:rsidP="009D608D">
      <w:pPr>
        <w:tabs>
          <w:tab w:val="left" w:pos="709"/>
          <w:tab w:val="left" w:pos="993"/>
        </w:tabs>
        <w:ind w:firstLine="567"/>
        <w:jc w:val="center"/>
        <w:rPr>
          <w:i/>
          <w:sz w:val="28"/>
          <w:szCs w:val="28"/>
        </w:rPr>
      </w:pPr>
      <w:r w:rsidRPr="00A11B27">
        <w:rPr>
          <w:i/>
          <w:sz w:val="28"/>
          <w:szCs w:val="28"/>
        </w:rPr>
        <w:t>Рекомендовано Ученым советом Уральского филиала Финуниверситета (Про</w:t>
      </w:r>
      <w:r w:rsidR="00616237">
        <w:rPr>
          <w:i/>
          <w:sz w:val="28"/>
          <w:szCs w:val="28"/>
        </w:rPr>
        <w:t>токол № 20  от «18» февраля 2025</w:t>
      </w:r>
      <w:r w:rsidRPr="00A11B27">
        <w:rPr>
          <w:i/>
          <w:sz w:val="28"/>
          <w:szCs w:val="28"/>
        </w:rPr>
        <w:t xml:space="preserve"> г.)</w:t>
      </w:r>
    </w:p>
    <w:p w14:paraId="108C4EC0" w14:textId="77777777" w:rsidR="009D608D" w:rsidRPr="00A11B27" w:rsidRDefault="009D608D" w:rsidP="009D608D">
      <w:pPr>
        <w:tabs>
          <w:tab w:val="left" w:pos="709"/>
          <w:tab w:val="left" w:pos="993"/>
        </w:tabs>
        <w:ind w:firstLine="567"/>
        <w:jc w:val="center"/>
        <w:rPr>
          <w:i/>
          <w:sz w:val="28"/>
          <w:szCs w:val="28"/>
        </w:rPr>
      </w:pPr>
    </w:p>
    <w:p w14:paraId="71B5D272" w14:textId="77777777" w:rsidR="009D608D" w:rsidRPr="00A11B27" w:rsidRDefault="009D608D" w:rsidP="009D608D">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14:paraId="6757502E" w14:textId="77777777" w:rsidR="009D608D" w:rsidRPr="00A11B27" w:rsidRDefault="009D608D" w:rsidP="009D608D">
      <w:pPr>
        <w:tabs>
          <w:tab w:val="left" w:pos="709"/>
          <w:tab w:val="left" w:pos="993"/>
        </w:tabs>
        <w:ind w:firstLine="567"/>
        <w:jc w:val="center"/>
        <w:rPr>
          <w:i/>
          <w:sz w:val="28"/>
          <w:szCs w:val="28"/>
        </w:rPr>
      </w:pPr>
      <w:r w:rsidRPr="00A11B27">
        <w:rPr>
          <w:i/>
          <w:sz w:val="28"/>
          <w:szCs w:val="28"/>
        </w:rPr>
        <w:t>Одобрено кафедрой «Социально-гуманитарные и естественно-научные дисциплины»</w:t>
      </w:r>
    </w:p>
    <w:p w14:paraId="1BABDCCA" w14:textId="70A731F8" w:rsidR="009D608D" w:rsidRPr="00A11B27" w:rsidRDefault="00616237" w:rsidP="009D608D">
      <w:pPr>
        <w:tabs>
          <w:tab w:val="left" w:pos="709"/>
          <w:tab w:val="left" w:pos="993"/>
        </w:tabs>
        <w:ind w:firstLine="567"/>
        <w:jc w:val="center"/>
        <w:rPr>
          <w:sz w:val="28"/>
          <w:szCs w:val="28"/>
        </w:rPr>
      </w:pPr>
      <w:r>
        <w:rPr>
          <w:i/>
          <w:sz w:val="28"/>
          <w:szCs w:val="28"/>
        </w:rPr>
        <w:t>(Протокол № 10</w:t>
      </w:r>
      <w:bookmarkStart w:id="0" w:name="_GoBack"/>
      <w:bookmarkEnd w:id="0"/>
      <w:r>
        <w:rPr>
          <w:i/>
          <w:sz w:val="28"/>
          <w:szCs w:val="28"/>
        </w:rPr>
        <w:t xml:space="preserve">  от «27</w:t>
      </w:r>
      <w:r w:rsidR="009D608D" w:rsidRPr="00A11B27">
        <w:rPr>
          <w:i/>
          <w:sz w:val="28"/>
          <w:szCs w:val="28"/>
        </w:rPr>
        <w:t xml:space="preserve">» </w:t>
      </w:r>
      <w:r>
        <w:rPr>
          <w:i/>
          <w:sz w:val="28"/>
          <w:szCs w:val="28"/>
        </w:rPr>
        <w:t>мая 2025</w:t>
      </w:r>
      <w:r w:rsidR="009D608D" w:rsidRPr="00A11B27">
        <w:rPr>
          <w:i/>
          <w:sz w:val="28"/>
          <w:szCs w:val="28"/>
        </w:rPr>
        <w:t xml:space="preserve"> г.)</w:t>
      </w:r>
    </w:p>
    <w:p w14:paraId="2B41F053" w14:textId="77777777" w:rsidR="009D608D" w:rsidRPr="00A11B27" w:rsidRDefault="009D608D" w:rsidP="009D608D">
      <w:pPr>
        <w:tabs>
          <w:tab w:val="left" w:pos="3722"/>
        </w:tabs>
        <w:rPr>
          <w:rFonts w:eastAsia="Calibri"/>
          <w:sz w:val="28"/>
          <w:szCs w:val="28"/>
        </w:rPr>
      </w:pPr>
      <w:r w:rsidRPr="00A11B27">
        <w:rPr>
          <w:rFonts w:eastAsia="Calibri"/>
          <w:sz w:val="28"/>
          <w:szCs w:val="28"/>
        </w:rPr>
        <w:tab/>
      </w:r>
    </w:p>
    <w:p w14:paraId="66C0F2E1" w14:textId="13D561C4" w:rsidR="009D608D" w:rsidRPr="00616237" w:rsidRDefault="009D608D" w:rsidP="009D608D">
      <w:pPr>
        <w:tabs>
          <w:tab w:val="left" w:pos="5434"/>
        </w:tabs>
        <w:rPr>
          <w:rFonts w:eastAsia="Calibri"/>
          <w:sz w:val="28"/>
          <w:szCs w:val="28"/>
        </w:rPr>
      </w:pPr>
      <w:r>
        <w:rPr>
          <w:rFonts w:eastAsia="Calibri"/>
          <w:sz w:val="28"/>
          <w:szCs w:val="28"/>
        </w:rPr>
        <w:tab/>
      </w:r>
    </w:p>
    <w:p w14:paraId="133282EC" w14:textId="566626AF" w:rsidR="009D608D" w:rsidRDefault="009D608D" w:rsidP="009D608D">
      <w:pPr>
        <w:jc w:val="center"/>
        <w:rPr>
          <w:rFonts w:eastAsia="Calibri"/>
          <w:sz w:val="28"/>
          <w:szCs w:val="28"/>
        </w:rPr>
      </w:pPr>
      <w:r w:rsidRPr="00467BEA">
        <w:rPr>
          <w:rFonts w:eastAsia="Calibri"/>
          <w:sz w:val="28"/>
          <w:szCs w:val="28"/>
        </w:rPr>
        <w:t>Челябинск, 202</w:t>
      </w:r>
      <w:r w:rsidR="00616237">
        <w:rPr>
          <w:rFonts w:eastAsia="Calibri"/>
          <w:sz w:val="28"/>
          <w:szCs w:val="28"/>
        </w:rPr>
        <w:t>5</w:t>
      </w:r>
    </w:p>
    <w:p w14:paraId="47BB4B33" w14:textId="77777777" w:rsidR="005219E9" w:rsidRPr="005219E9" w:rsidRDefault="005219E9" w:rsidP="00F00E46">
      <w:pPr>
        <w:tabs>
          <w:tab w:val="left" w:pos="709"/>
          <w:tab w:val="left" w:pos="993"/>
        </w:tabs>
        <w:spacing w:after="0" w:line="240" w:lineRule="auto"/>
        <w:ind w:firstLine="567"/>
        <w:jc w:val="center"/>
        <w:rPr>
          <w:rFonts w:ascii="Times New Roman" w:eastAsia="Times New Roman" w:hAnsi="Times New Roman" w:cs="Times New Roman"/>
          <w:i/>
          <w:color w:val="000000"/>
          <w:sz w:val="28"/>
          <w:szCs w:val="28"/>
        </w:rPr>
      </w:pPr>
    </w:p>
    <w:p w14:paraId="7740B6D8" w14:textId="77777777" w:rsidR="005219E9" w:rsidRPr="005219E9" w:rsidRDefault="005219E9" w:rsidP="00F00E46">
      <w:pPr>
        <w:tabs>
          <w:tab w:val="left" w:pos="709"/>
          <w:tab w:val="left" w:pos="993"/>
        </w:tabs>
        <w:spacing w:after="0" w:line="240" w:lineRule="auto"/>
        <w:ind w:firstLine="567"/>
        <w:jc w:val="center"/>
        <w:rPr>
          <w:rFonts w:ascii="Times New Roman" w:eastAsia="Times New Roman" w:hAnsi="Times New Roman" w:cs="Times New Roman"/>
          <w:i/>
          <w:color w:val="000000"/>
          <w:sz w:val="28"/>
          <w:szCs w:val="28"/>
        </w:rPr>
      </w:pPr>
    </w:p>
    <w:p w14:paraId="65C0E0EA" w14:textId="77777777" w:rsidR="00EA3654" w:rsidRPr="00FB7F53" w:rsidRDefault="00EA3654" w:rsidP="00F00E46">
      <w:pPr>
        <w:spacing w:line="240" w:lineRule="auto"/>
        <w:jc w:val="center"/>
        <w:rPr>
          <w:rFonts w:ascii="Times New Roman" w:eastAsiaTheme="majorEastAsia" w:hAnsi="Times New Roman" w:cs="Times New Roman"/>
          <w:bCs/>
          <w:caps/>
          <w:sz w:val="28"/>
          <w:szCs w:val="28"/>
          <w:lang w:eastAsia="ru-RU"/>
        </w:rPr>
      </w:pPr>
      <w:r w:rsidRPr="00FB7F53">
        <w:rPr>
          <w:rFonts w:ascii="Times New Roman" w:eastAsiaTheme="majorEastAsia" w:hAnsi="Times New Roman" w:cs="Times New Roman"/>
          <w:bCs/>
          <w:caps/>
          <w:sz w:val="28"/>
          <w:szCs w:val="28"/>
          <w:lang w:eastAsia="ru-RU"/>
        </w:rPr>
        <w:t>Содержание</w:t>
      </w:r>
    </w:p>
    <w:p w14:paraId="338159D5" w14:textId="77777777" w:rsidR="00EA3654" w:rsidRPr="008B65CC" w:rsidRDefault="00EA3654" w:rsidP="00F00E46">
      <w:pPr>
        <w:tabs>
          <w:tab w:val="left" w:pos="284"/>
          <w:tab w:val="left" w:pos="851"/>
        </w:tabs>
        <w:spacing w:after="0" w:line="240" w:lineRule="auto"/>
        <w:jc w:val="both"/>
        <w:rPr>
          <w:rFonts w:ascii="Times New Roman" w:hAnsi="Times New Roman" w:cs="Times New Roman"/>
          <w:sz w:val="28"/>
          <w:szCs w:val="28"/>
        </w:rPr>
      </w:pPr>
    </w:p>
    <w:p w14:paraId="4D6B1011" w14:textId="77777777" w:rsidR="00130EEA" w:rsidRPr="00CB3365" w:rsidRDefault="00130EEA" w:rsidP="00F00E46">
      <w:pPr>
        <w:pStyle w:val="10"/>
        <w:tabs>
          <w:tab w:val="left" w:pos="851"/>
        </w:tabs>
        <w:spacing w:after="0" w:line="240" w:lineRule="auto"/>
        <w:jc w:val="both"/>
        <w:rPr>
          <w:rFonts w:ascii="Times New Roman" w:eastAsiaTheme="minorEastAsia" w:hAnsi="Times New Roman" w:cs="Times New Roman"/>
          <w:noProof/>
          <w:sz w:val="28"/>
          <w:szCs w:val="28"/>
          <w:lang w:eastAsia="ru-RU"/>
        </w:rPr>
      </w:pPr>
      <w:r w:rsidRPr="00CB3365">
        <w:rPr>
          <w:rFonts w:ascii="Times New Roman" w:hAnsi="Times New Roman" w:cs="Times New Roman"/>
          <w:sz w:val="28"/>
          <w:szCs w:val="28"/>
        </w:rPr>
        <w:fldChar w:fldCharType="begin"/>
      </w:r>
      <w:r w:rsidRPr="00CB3365">
        <w:rPr>
          <w:rFonts w:ascii="Times New Roman" w:hAnsi="Times New Roman" w:cs="Times New Roman"/>
          <w:sz w:val="28"/>
          <w:szCs w:val="28"/>
        </w:rPr>
        <w:instrText xml:space="preserve"> TOC \o "1-3" \h \z \u </w:instrText>
      </w:r>
      <w:r w:rsidRPr="00CB3365">
        <w:rPr>
          <w:rFonts w:ascii="Times New Roman" w:hAnsi="Times New Roman" w:cs="Times New Roman"/>
          <w:sz w:val="28"/>
          <w:szCs w:val="28"/>
        </w:rPr>
        <w:fldChar w:fldCharType="separate"/>
      </w:r>
      <w:hyperlink w:anchor="_Toc435716796" w:history="1">
        <w:r w:rsidRPr="00CB3365">
          <w:rPr>
            <w:rStyle w:val="ab"/>
            <w:rFonts w:ascii="Times New Roman" w:hAnsi="Times New Roman" w:cs="Times New Roman"/>
            <w:noProof/>
            <w:color w:val="auto"/>
            <w:sz w:val="28"/>
            <w:szCs w:val="28"/>
            <w:lang w:eastAsia="ru-RU"/>
          </w:rPr>
          <w:t>1.</w:t>
        </w:r>
        <w:r w:rsidRPr="00CB3365">
          <w:rPr>
            <w:rFonts w:ascii="Times New Roman" w:eastAsiaTheme="minorEastAsia" w:hAnsi="Times New Roman" w:cs="Times New Roman"/>
            <w:noProof/>
            <w:sz w:val="28"/>
            <w:szCs w:val="28"/>
            <w:lang w:eastAsia="ru-RU"/>
          </w:rPr>
          <w:tab/>
        </w:r>
        <w:r w:rsidRPr="00CB3365">
          <w:rPr>
            <w:rStyle w:val="ab"/>
            <w:rFonts w:ascii="Times New Roman" w:hAnsi="Times New Roman" w:cs="Times New Roman"/>
            <w:noProof/>
            <w:color w:val="auto"/>
            <w:sz w:val="28"/>
            <w:szCs w:val="28"/>
            <w:lang w:eastAsia="ru-RU"/>
          </w:rPr>
          <w:t>Наименование дисциплины</w:t>
        </w:r>
        <w:r w:rsidRPr="00CB3365">
          <w:rPr>
            <w:rFonts w:ascii="Times New Roman" w:hAnsi="Times New Roman" w:cs="Times New Roman"/>
            <w:noProof/>
            <w:webHidden/>
            <w:sz w:val="28"/>
            <w:szCs w:val="28"/>
          </w:rPr>
          <w:tab/>
        </w:r>
      </w:hyperlink>
      <w:r w:rsidRPr="00CB3365">
        <w:rPr>
          <w:rFonts w:ascii="Times New Roman" w:hAnsi="Times New Roman" w:cs="Times New Roman"/>
          <w:noProof/>
          <w:sz w:val="28"/>
          <w:szCs w:val="28"/>
        </w:rPr>
        <w:t>3</w:t>
      </w:r>
    </w:p>
    <w:p w14:paraId="1F543977" w14:textId="77777777" w:rsidR="00130EEA" w:rsidRPr="00CB3365" w:rsidRDefault="00B43794" w:rsidP="00F00E46">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797" w:history="1">
        <w:r w:rsidR="00130EEA" w:rsidRPr="00CB3365">
          <w:rPr>
            <w:rStyle w:val="ab"/>
            <w:rFonts w:ascii="Times New Roman" w:hAnsi="Times New Roman" w:cs="Times New Roman"/>
            <w:noProof/>
            <w:color w:val="auto"/>
            <w:sz w:val="28"/>
            <w:szCs w:val="28"/>
            <w:lang w:eastAsia="ru-RU"/>
          </w:rPr>
          <w:t>2.</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Перечень планируемых результатов обучения по дисциплине, соотнесенных с планируемыми результатами освоения образовательной программы</w:t>
        </w:r>
        <w:r w:rsidR="00130EEA" w:rsidRPr="00CB3365">
          <w:rPr>
            <w:rFonts w:ascii="Times New Roman" w:hAnsi="Times New Roman" w:cs="Times New Roman"/>
            <w:noProof/>
            <w:webHidden/>
            <w:sz w:val="28"/>
            <w:szCs w:val="28"/>
          </w:rPr>
          <w:tab/>
        </w:r>
      </w:hyperlink>
      <w:r w:rsidR="00130EEA" w:rsidRPr="00CB3365">
        <w:rPr>
          <w:rFonts w:ascii="Times New Roman" w:hAnsi="Times New Roman" w:cs="Times New Roman"/>
          <w:noProof/>
          <w:sz w:val="28"/>
          <w:szCs w:val="28"/>
        </w:rPr>
        <w:t>3</w:t>
      </w:r>
    </w:p>
    <w:p w14:paraId="7D2D432C" w14:textId="77777777" w:rsidR="00130EEA" w:rsidRPr="00CB3365" w:rsidRDefault="00B43794" w:rsidP="00F00E46">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798" w:history="1">
        <w:r w:rsidR="00130EEA" w:rsidRPr="00CB3365">
          <w:rPr>
            <w:rStyle w:val="ab"/>
            <w:rFonts w:ascii="Times New Roman" w:hAnsi="Times New Roman" w:cs="Times New Roman"/>
            <w:noProof/>
            <w:color w:val="auto"/>
            <w:sz w:val="28"/>
            <w:szCs w:val="28"/>
            <w:lang w:eastAsia="ru-RU"/>
          </w:rPr>
          <w:t>3.</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Место дисциплины в структуре образовательной программы</w:t>
        </w:r>
        <w:r w:rsidR="00130EEA" w:rsidRPr="00CB3365">
          <w:rPr>
            <w:rFonts w:ascii="Times New Roman" w:hAnsi="Times New Roman" w:cs="Times New Roman"/>
            <w:noProof/>
            <w:webHidden/>
            <w:sz w:val="28"/>
            <w:szCs w:val="28"/>
          </w:rPr>
          <w:tab/>
        </w:r>
      </w:hyperlink>
      <w:r w:rsidR="00130EEA" w:rsidRPr="00CB3365">
        <w:rPr>
          <w:rFonts w:ascii="Times New Roman" w:hAnsi="Times New Roman" w:cs="Times New Roman"/>
          <w:noProof/>
          <w:sz w:val="28"/>
          <w:szCs w:val="28"/>
        </w:rPr>
        <w:t>4</w:t>
      </w:r>
    </w:p>
    <w:p w14:paraId="4C76F0FC" w14:textId="77777777" w:rsidR="00130EEA" w:rsidRPr="00CB3365" w:rsidRDefault="00B43794" w:rsidP="00F00E46">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799" w:history="1">
        <w:r w:rsidR="00130EEA" w:rsidRPr="00CB3365">
          <w:rPr>
            <w:rStyle w:val="ab"/>
            <w:rFonts w:ascii="Times New Roman" w:hAnsi="Times New Roman" w:cs="Times New Roman"/>
            <w:noProof/>
            <w:color w:val="auto"/>
            <w:sz w:val="28"/>
            <w:szCs w:val="28"/>
            <w:lang w:eastAsia="ru-RU"/>
          </w:rPr>
          <w:t>4.</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r w:rsidR="00130EEA" w:rsidRPr="00CB3365">
          <w:rPr>
            <w:rFonts w:ascii="Times New Roman" w:hAnsi="Times New Roman" w:cs="Times New Roman"/>
            <w:noProof/>
            <w:webHidden/>
            <w:sz w:val="28"/>
            <w:szCs w:val="28"/>
          </w:rPr>
          <w:tab/>
        </w:r>
      </w:hyperlink>
      <w:r w:rsidR="00130EEA" w:rsidRPr="00CB3365">
        <w:rPr>
          <w:rFonts w:ascii="Times New Roman" w:hAnsi="Times New Roman" w:cs="Times New Roman"/>
          <w:noProof/>
          <w:sz w:val="28"/>
          <w:szCs w:val="28"/>
        </w:rPr>
        <w:t>5</w:t>
      </w:r>
    </w:p>
    <w:p w14:paraId="0A07D316" w14:textId="77777777" w:rsidR="00130EEA" w:rsidRPr="00CB3365" w:rsidRDefault="00B43794" w:rsidP="00F00E46">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800" w:history="1">
        <w:r w:rsidR="00130EEA" w:rsidRPr="00CB3365">
          <w:rPr>
            <w:rStyle w:val="ab"/>
            <w:rFonts w:ascii="Times New Roman" w:hAnsi="Times New Roman" w:cs="Times New Roman"/>
            <w:noProof/>
            <w:color w:val="auto"/>
            <w:sz w:val="28"/>
            <w:szCs w:val="28"/>
            <w:lang w:eastAsia="ru-RU"/>
          </w:rPr>
          <w:t>5.</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130EEA" w:rsidRPr="00CB3365">
          <w:rPr>
            <w:rFonts w:ascii="Times New Roman" w:hAnsi="Times New Roman" w:cs="Times New Roman"/>
            <w:noProof/>
            <w:webHidden/>
            <w:sz w:val="28"/>
            <w:szCs w:val="28"/>
          </w:rPr>
          <w:tab/>
        </w:r>
      </w:hyperlink>
      <w:r w:rsidR="00130EEA" w:rsidRPr="00CB3365">
        <w:rPr>
          <w:rFonts w:ascii="Times New Roman" w:hAnsi="Times New Roman" w:cs="Times New Roman"/>
          <w:noProof/>
          <w:sz w:val="28"/>
          <w:szCs w:val="28"/>
        </w:rPr>
        <w:t>5</w:t>
      </w:r>
    </w:p>
    <w:p w14:paraId="693996CE" w14:textId="77777777" w:rsidR="00130EEA" w:rsidRPr="00CB3365" w:rsidRDefault="00B43794" w:rsidP="00F00E46">
      <w:pPr>
        <w:pStyle w:val="21"/>
        <w:shd w:val="clear" w:color="auto" w:fill="auto"/>
        <w:tabs>
          <w:tab w:val="left" w:pos="851"/>
        </w:tabs>
        <w:spacing w:after="0"/>
        <w:ind w:left="0"/>
        <w:jc w:val="both"/>
        <w:rPr>
          <w:rFonts w:eastAsiaTheme="minorEastAsia"/>
          <w:noProof/>
          <w:lang w:val="ru-RU" w:eastAsia="ru-RU"/>
        </w:rPr>
      </w:pPr>
      <w:hyperlink w:anchor="_Toc435716801" w:history="1">
        <w:r w:rsidR="00130EEA" w:rsidRPr="00CB3365">
          <w:rPr>
            <w:rStyle w:val="ab"/>
            <w:noProof/>
            <w:color w:val="auto"/>
            <w:lang w:val="ru-RU" w:eastAsia="ru-RU"/>
          </w:rPr>
          <w:t>5.1.</w:t>
        </w:r>
        <w:r w:rsidR="00130EEA" w:rsidRPr="00CB3365">
          <w:rPr>
            <w:rFonts w:eastAsiaTheme="minorEastAsia"/>
            <w:noProof/>
            <w:lang w:val="ru-RU" w:eastAsia="ru-RU"/>
          </w:rPr>
          <w:tab/>
        </w:r>
        <w:r w:rsidR="00130EEA" w:rsidRPr="00CB3365">
          <w:rPr>
            <w:rStyle w:val="ab"/>
            <w:noProof/>
            <w:color w:val="auto"/>
            <w:lang w:val="ru-RU" w:eastAsia="ru-RU"/>
          </w:rPr>
          <w:t>Содержание дисциплины</w:t>
        </w:r>
        <w:r w:rsidR="00130EEA" w:rsidRPr="00CB3365">
          <w:rPr>
            <w:noProof/>
            <w:webHidden/>
            <w:lang w:val="ru-RU"/>
          </w:rPr>
          <w:tab/>
        </w:r>
      </w:hyperlink>
      <w:r w:rsidR="00130EEA" w:rsidRPr="00CB3365">
        <w:rPr>
          <w:noProof/>
          <w:lang w:val="ru-RU"/>
        </w:rPr>
        <w:t>5</w:t>
      </w:r>
    </w:p>
    <w:p w14:paraId="615B564B" w14:textId="77777777" w:rsidR="00130EEA" w:rsidRPr="00CB3365" w:rsidRDefault="00B43794" w:rsidP="00F00E46">
      <w:pPr>
        <w:pStyle w:val="21"/>
        <w:shd w:val="clear" w:color="auto" w:fill="auto"/>
        <w:tabs>
          <w:tab w:val="left" w:pos="851"/>
        </w:tabs>
        <w:spacing w:after="0"/>
        <w:ind w:left="0"/>
        <w:jc w:val="both"/>
        <w:rPr>
          <w:rFonts w:eastAsiaTheme="minorEastAsia"/>
          <w:noProof/>
          <w:lang w:val="ru-RU" w:eastAsia="ru-RU"/>
        </w:rPr>
      </w:pPr>
      <w:hyperlink w:anchor="_Toc435716802" w:history="1">
        <w:r w:rsidR="00130EEA" w:rsidRPr="00CB3365">
          <w:rPr>
            <w:rStyle w:val="ab"/>
            <w:noProof/>
            <w:color w:val="auto"/>
            <w:lang w:val="ru-RU" w:eastAsia="ru-RU"/>
          </w:rPr>
          <w:t>5.2.</w:t>
        </w:r>
        <w:r w:rsidR="00130EEA" w:rsidRPr="00CB3365">
          <w:rPr>
            <w:rFonts w:eastAsiaTheme="minorEastAsia"/>
            <w:noProof/>
            <w:lang w:val="ru-RU" w:eastAsia="ru-RU"/>
          </w:rPr>
          <w:tab/>
        </w:r>
        <w:r w:rsidR="00130EEA" w:rsidRPr="00CB3365">
          <w:rPr>
            <w:rStyle w:val="ab"/>
            <w:noProof/>
            <w:color w:val="auto"/>
            <w:lang w:val="ru-RU" w:eastAsia="ru-RU"/>
          </w:rPr>
          <w:t>Учебно-тематический план</w:t>
        </w:r>
        <w:r w:rsidR="00130EEA" w:rsidRPr="00CB3365">
          <w:rPr>
            <w:noProof/>
            <w:webHidden/>
            <w:lang w:val="ru-RU"/>
          </w:rPr>
          <w:tab/>
          <w:t>9</w:t>
        </w:r>
      </w:hyperlink>
    </w:p>
    <w:p w14:paraId="080A65F3" w14:textId="77777777" w:rsidR="00130EEA" w:rsidRPr="00CB3365" w:rsidRDefault="00B43794" w:rsidP="00F00E46">
      <w:pPr>
        <w:pStyle w:val="21"/>
        <w:shd w:val="clear" w:color="auto" w:fill="auto"/>
        <w:tabs>
          <w:tab w:val="left" w:pos="851"/>
        </w:tabs>
        <w:spacing w:after="0"/>
        <w:ind w:left="0"/>
        <w:jc w:val="both"/>
        <w:rPr>
          <w:rFonts w:eastAsiaTheme="minorEastAsia"/>
          <w:noProof/>
          <w:lang w:val="ru-RU" w:eastAsia="ru-RU"/>
        </w:rPr>
      </w:pPr>
      <w:hyperlink w:anchor="_Toc435716803" w:history="1">
        <w:r w:rsidR="00130EEA" w:rsidRPr="00CB3365">
          <w:rPr>
            <w:rStyle w:val="ab"/>
            <w:noProof/>
            <w:color w:val="auto"/>
            <w:lang w:val="ru-RU" w:eastAsia="ru-RU"/>
          </w:rPr>
          <w:t>5.3.</w:t>
        </w:r>
        <w:r w:rsidR="00130EEA" w:rsidRPr="00CB3365">
          <w:rPr>
            <w:rFonts w:eastAsiaTheme="minorEastAsia"/>
            <w:noProof/>
            <w:lang w:val="ru-RU" w:eastAsia="ru-RU"/>
          </w:rPr>
          <w:tab/>
        </w:r>
        <w:r w:rsidR="00130EEA" w:rsidRPr="00CB3365">
          <w:rPr>
            <w:rStyle w:val="ab"/>
            <w:noProof/>
            <w:color w:val="auto"/>
            <w:lang w:val="ru-RU" w:eastAsia="ru-RU"/>
          </w:rPr>
          <w:t>Содержание практических и семинарских занятий</w:t>
        </w:r>
        <w:r w:rsidR="00130EEA" w:rsidRPr="00CB3365">
          <w:rPr>
            <w:noProof/>
            <w:webHidden/>
            <w:lang w:val="ru-RU"/>
          </w:rPr>
          <w:tab/>
        </w:r>
      </w:hyperlink>
      <w:r w:rsidR="00130EEA" w:rsidRPr="00CB3365">
        <w:rPr>
          <w:noProof/>
          <w:lang w:val="ru-RU"/>
        </w:rPr>
        <w:t xml:space="preserve">11 </w:t>
      </w:r>
    </w:p>
    <w:p w14:paraId="11F5C192" w14:textId="77777777" w:rsidR="00130EEA" w:rsidRPr="00CB3365" w:rsidRDefault="00130EEA" w:rsidP="00F00E46">
      <w:pPr>
        <w:tabs>
          <w:tab w:val="left" w:pos="851"/>
        </w:tabs>
        <w:spacing w:after="0" w:line="240" w:lineRule="auto"/>
        <w:jc w:val="both"/>
        <w:rPr>
          <w:rFonts w:ascii="Times New Roman" w:eastAsiaTheme="majorEastAsia" w:hAnsi="Times New Roman" w:cs="Times New Roman"/>
          <w:bCs/>
          <w:noProof/>
          <w:sz w:val="28"/>
          <w:szCs w:val="28"/>
          <w:lang w:eastAsia="ru-RU"/>
        </w:rPr>
      </w:pPr>
      <w:r w:rsidRPr="00CB3365">
        <w:rPr>
          <w:rFonts w:ascii="Times New Roman" w:eastAsiaTheme="majorEastAsia" w:hAnsi="Times New Roman" w:cs="Times New Roman"/>
          <w:bCs/>
          <w:noProof/>
          <w:sz w:val="28"/>
          <w:szCs w:val="28"/>
          <w:lang w:eastAsia="ru-RU"/>
        </w:rPr>
        <w:t>6. Перечень учебно-методического обеспечения для самостоятельной работы обучающихся по дисциплине…………………………………………………………1</w:t>
      </w:r>
      <w:r>
        <w:rPr>
          <w:rFonts w:ascii="Times New Roman" w:eastAsiaTheme="majorEastAsia" w:hAnsi="Times New Roman" w:cs="Times New Roman"/>
          <w:bCs/>
          <w:noProof/>
          <w:sz w:val="28"/>
          <w:szCs w:val="28"/>
          <w:lang w:eastAsia="ru-RU"/>
        </w:rPr>
        <w:t>7</w:t>
      </w:r>
    </w:p>
    <w:p w14:paraId="1C0FAA8D" w14:textId="77777777" w:rsidR="00130EEA" w:rsidRPr="00CB3365" w:rsidRDefault="00B43794" w:rsidP="00F00E46">
      <w:pPr>
        <w:pStyle w:val="21"/>
        <w:shd w:val="clear" w:color="auto" w:fill="auto"/>
        <w:tabs>
          <w:tab w:val="left" w:pos="851"/>
        </w:tabs>
        <w:spacing w:after="0"/>
        <w:ind w:left="0"/>
        <w:jc w:val="both"/>
        <w:rPr>
          <w:rFonts w:eastAsiaTheme="minorEastAsia"/>
          <w:noProof/>
          <w:lang w:eastAsia="ru-RU"/>
        </w:rPr>
      </w:pPr>
      <w:hyperlink w:anchor="_Toc435716804" w:history="1">
        <w:r w:rsidR="00130EEA" w:rsidRPr="00CB3365">
          <w:rPr>
            <w:rStyle w:val="ab"/>
            <w:noProof/>
            <w:color w:val="auto"/>
            <w:lang w:eastAsia="ru-RU"/>
          </w:rPr>
          <w:t>6.1</w:t>
        </w:r>
        <w:r w:rsidR="00130EEA" w:rsidRPr="00CB3365">
          <w:rPr>
            <w:rFonts w:eastAsiaTheme="minorEastAsia"/>
            <w:noProof/>
            <w:lang w:eastAsia="ru-RU"/>
          </w:rPr>
          <w:tab/>
        </w:r>
        <w:r w:rsidR="00130EEA" w:rsidRPr="00CB3365">
          <w:t>Перечень вопросов, отводимых на самостоятельное освоение дисциплины, формы внеаудиторной самостоятельной работы</w:t>
        </w:r>
        <w:r w:rsidR="00130EEA" w:rsidRPr="00CB3365">
          <w:rPr>
            <w:noProof/>
            <w:webHidden/>
          </w:rPr>
          <w:tab/>
        </w:r>
        <w:r w:rsidR="00130EEA" w:rsidRPr="00CB3365">
          <w:rPr>
            <w:noProof/>
            <w:webHidden/>
            <w:lang w:val="ru-RU"/>
          </w:rPr>
          <w:t>16</w:t>
        </w:r>
      </w:hyperlink>
    </w:p>
    <w:p w14:paraId="200E92A8" w14:textId="77777777" w:rsidR="00130EEA" w:rsidRPr="00CB3365" w:rsidRDefault="00B43794" w:rsidP="00F00E46">
      <w:pPr>
        <w:pStyle w:val="21"/>
        <w:shd w:val="clear" w:color="auto" w:fill="auto"/>
        <w:tabs>
          <w:tab w:val="left" w:pos="851"/>
        </w:tabs>
        <w:spacing w:after="0"/>
        <w:ind w:left="0"/>
        <w:jc w:val="both"/>
        <w:rPr>
          <w:rFonts w:eastAsiaTheme="minorEastAsia"/>
          <w:noProof/>
          <w:lang w:eastAsia="ru-RU"/>
        </w:rPr>
      </w:pPr>
      <w:hyperlink w:anchor="_Toc435716805" w:history="1">
        <w:r w:rsidR="00130EEA" w:rsidRPr="00CB3365">
          <w:rPr>
            <w:rStyle w:val="ab"/>
            <w:noProof/>
            <w:color w:val="auto"/>
            <w:lang w:eastAsia="ru-RU"/>
          </w:rPr>
          <w:t xml:space="preserve">6.2 </w:t>
        </w:r>
        <w:r w:rsidR="00130EEA" w:rsidRPr="00CB3365">
          <w:t>Перечень вопросов, заданий, тем для подготовки к текущему контролю</w:t>
        </w:r>
        <w:r w:rsidR="00130EEA" w:rsidRPr="00CB3365">
          <w:rPr>
            <w:noProof/>
            <w:webHidden/>
          </w:rPr>
          <w:tab/>
        </w:r>
        <w:r w:rsidR="00130EEA" w:rsidRPr="00CB3365">
          <w:rPr>
            <w:noProof/>
            <w:webHidden/>
            <w:lang w:val="ru-RU"/>
          </w:rPr>
          <w:t>18</w:t>
        </w:r>
      </w:hyperlink>
    </w:p>
    <w:p w14:paraId="6A1CE9AE" w14:textId="77777777" w:rsidR="00130EEA" w:rsidRPr="00CB3365" w:rsidRDefault="00B43794" w:rsidP="00F00E46">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806" w:history="1">
        <w:r w:rsidR="00130EEA" w:rsidRPr="00CB3365">
          <w:rPr>
            <w:rStyle w:val="ab"/>
            <w:rFonts w:ascii="Times New Roman" w:hAnsi="Times New Roman" w:cs="Times New Roman"/>
            <w:noProof/>
            <w:color w:val="auto"/>
            <w:sz w:val="28"/>
            <w:szCs w:val="28"/>
            <w:lang w:eastAsia="ru-RU"/>
          </w:rPr>
          <w:t>7. Фонд оценочных средств для проведения промежуточной аттестации обучающихся по дисциплине</w:t>
        </w:r>
        <w:r w:rsidR="00130EEA" w:rsidRPr="00CB3365">
          <w:rPr>
            <w:rFonts w:ascii="Times New Roman" w:hAnsi="Times New Roman" w:cs="Times New Roman"/>
            <w:noProof/>
            <w:webHidden/>
            <w:sz w:val="28"/>
            <w:szCs w:val="28"/>
          </w:rPr>
          <w:tab/>
          <w:t>2</w:t>
        </w:r>
        <w:r w:rsidR="00130EEA">
          <w:rPr>
            <w:rFonts w:ascii="Times New Roman" w:hAnsi="Times New Roman" w:cs="Times New Roman"/>
            <w:noProof/>
            <w:webHidden/>
            <w:sz w:val="28"/>
            <w:szCs w:val="28"/>
          </w:rPr>
          <w:t>2</w:t>
        </w:r>
      </w:hyperlink>
    </w:p>
    <w:p w14:paraId="723DB051" w14:textId="2780E7FA" w:rsidR="00130EEA" w:rsidRPr="00CB3365" w:rsidRDefault="00B43794" w:rsidP="00F00E46">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810" w:history="1">
        <w:r w:rsidR="00130EEA" w:rsidRPr="00CB3365">
          <w:rPr>
            <w:rStyle w:val="ab"/>
            <w:rFonts w:ascii="Times New Roman" w:hAnsi="Times New Roman" w:cs="Times New Roman"/>
            <w:noProof/>
            <w:color w:val="auto"/>
            <w:sz w:val="28"/>
            <w:szCs w:val="28"/>
            <w:lang w:eastAsia="ru-RU"/>
          </w:rPr>
          <w:t>8.</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Перечень основной и дополнительной учебной литературы, необходимой для освоения дисциплины</w:t>
        </w:r>
        <w:r w:rsidR="00130EEA" w:rsidRPr="00CB3365">
          <w:rPr>
            <w:rFonts w:ascii="Times New Roman" w:hAnsi="Times New Roman" w:cs="Times New Roman"/>
            <w:noProof/>
            <w:webHidden/>
            <w:sz w:val="28"/>
            <w:szCs w:val="28"/>
          </w:rPr>
          <w:tab/>
        </w:r>
        <w:r w:rsidR="005F02DC">
          <w:rPr>
            <w:rFonts w:ascii="Times New Roman" w:hAnsi="Times New Roman" w:cs="Times New Roman"/>
            <w:noProof/>
            <w:webHidden/>
            <w:sz w:val="28"/>
            <w:szCs w:val="28"/>
          </w:rPr>
          <w:t>29</w:t>
        </w:r>
      </w:hyperlink>
    </w:p>
    <w:p w14:paraId="43A21A26" w14:textId="4468B7C3" w:rsidR="00130EEA" w:rsidRPr="00CB3365" w:rsidRDefault="00B43794" w:rsidP="00F00E46">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811" w:history="1">
        <w:r w:rsidR="00130EEA" w:rsidRPr="00CB3365">
          <w:rPr>
            <w:rStyle w:val="ab"/>
            <w:rFonts w:ascii="Times New Roman" w:hAnsi="Times New Roman" w:cs="Times New Roman"/>
            <w:noProof/>
            <w:color w:val="auto"/>
            <w:sz w:val="28"/>
            <w:szCs w:val="28"/>
            <w:lang w:eastAsia="ru-RU"/>
          </w:rPr>
          <w:t>9.</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Перечень ресурсов информационно-телекоммуникационной сети «Интернет», необходимых для освоения дисциплины:</w:t>
        </w:r>
        <w:r w:rsidR="00130EEA" w:rsidRPr="00CB3365">
          <w:rPr>
            <w:rFonts w:ascii="Times New Roman" w:hAnsi="Times New Roman" w:cs="Times New Roman"/>
            <w:noProof/>
            <w:webHidden/>
            <w:sz w:val="28"/>
            <w:szCs w:val="28"/>
          </w:rPr>
          <w:tab/>
        </w:r>
        <w:r w:rsidR="00130EEA">
          <w:rPr>
            <w:rFonts w:ascii="Times New Roman" w:hAnsi="Times New Roman" w:cs="Times New Roman"/>
            <w:noProof/>
            <w:webHidden/>
            <w:sz w:val="28"/>
            <w:szCs w:val="28"/>
          </w:rPr>
          <w:t>3</w:t>
        </w:r>
        <w:r w:rsidR="005F02DC">
          <w:rPr>
            <w:rFonts w:ascii="Times New Roman" w:hAnsi="Times New Roman" w:cs="Times New Roman"/>
            <w:noProof/>
            <w:webHidden/>
            <w:sz w:val="28"/>
            <w:szCs w:val="28"/>
          </w:rPr>
          <w:t>1</w:t>
        </w:r>
      </w:hyperlink>
    </w:p>
    <w:p w14:paraId="3CD1EE0F" w14:textId="7E06418A" w:rsidR="00130EEA" w:rsidRPr="00CB3365" w:rsidRDefault="00B43794" w:rsidP="00F00E46">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812" w:history="1">
        <w:r w:rsidR="00130EEA" w:rsidRPr="00CB3365">
          <w:rPr>
            <w:rStyle w:val="ab"/>
            <w:rFonts w:ascii="Times New Roman" w:hAnsi="Times New Roman" w:cs="Times New Roman"/>
            <w:noProof/>
            <w:color w:val="auto"/>
            <w:sz w:val="28"/>
            <w:szCs w:val="28"/>
            <w:lang w:eastAsia="ru-RU"/>
          </w:rPr>
          <w:t>10.</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Методические указания для обучающихся по освоению дисциплины</w:t>
        </w:r>
        <w:r w:rsidR="00130EEA" w:rsidRPr="00CB3365">
          <w:rPr>
            <w:rFonts w:ascii="Times New Roman" w:hAnsi="Times New Roman" w:cs="Times New Roman"/>
            <w:noProof/>
            <w:webHidden/>
            <w:sz w:val="28"/>
            <w:szCs w:val="28"/>
          </w:rPr>
          <w:tab/>
        </w:r>
        <w:r w:rsidR="00130EEA">
          <w:rPr>
            <w:rFonts w:ascii="Times New Roman" w:hAnsi="Times New Roman" w:cs="Times New Roman"/>
            <w:noProof/>
            <w:webHidden/>
            <w:sz w:val="28"/>
            <w:szCs w:val="28"/>
          </w:rPr>
          <w:t>3</w:t>
        </w:r>
        <w:r w:rsidR="005F02DC">
          <w:rPr>
            <w:rFonts w:ascii="Times New Roman" w:hAnsi="Times New Roman" w:cs="Times New Roman"/>
            <w:noProof/>
            <w:webHidden/>
            <w:sz w:val="28"/>
            <w:szCs w:val="28"/>
          </w:rPr>
          <w:t>1</w:t>
        </w:r>
      </w:hyperlink>
    </w:p>
    <w:p w14:paraId="5CA68F83" w14:textId="189419FC" w:rsidR="00130EEA" w:rsidRPr="00CB3365" w:rsidRDefault="00B43794" w:rsidP="00F00E46">
      <w:pPr>
        <w:pStyle w:val="10"/>
        <w:tabs>
          <w:tab w:val="left" w:pos="851"/>
        </w:tabs>
        <w:spacing w:after="0" w:line="240" w:lineRule="auto"/>
        <w:jc w:val="both"/>
        <w:rPr>
          <w:rFonts w:ascii="Times New Roman" w:hAnsi="Times New Roman" w:cs="Times New Roman"/>
          <w:sz w:val="28"/>
          <w:szCs w:val="28"/>
        </w:rPr>
      </w:pPr>
      <w:hyperlink w:anchor="_Toc435716813" w:history="1">
        <w:r w:rsidR="00130EEA" w:rsidRPr="00CB3365">
          <w:rPr>
            <w:rStyle w:val="ab"/>
            <w:rFonts w:ascii="Times New Roman" w:hAnsi="Times New Roman" w:cs="Times New Roman"/>
            <w:noProof/>
            <w:color w:val="auto"/>
            <w:sz w:val="28"/>
            <w:szCs w:val="28"/>
            <w:lang w:eastAsia="ru-RU"/>
          </w:rPr>
          <w:t>11.</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130EEA" w:rsidRPr="00CB3365">
          <w:rPr>
            <w:rStyle w:val="ab"/>
            <w:rFonts w:ascii="Times New Roman" w:hAnsi="Times New Roman" w:cs="Times New Roman"/>
            <w:noProof/>
            <w:sz w:val="28"/>
            <w:szCs w:val="28"/>
            <w:lang w:eastAsia="ru-RU"/>
          </w:rPr>
          <w:t xml:space="preserve"> </w:t>
        </w:r>
        <w:r w:rsidR="00130EEA" w:rsidRPr="00CB3365">
          <w:rPr>
            <w:rFonts w:ascii="Times New Roman" w:hAnsi="Times New Roman" w:cs="Times New Roman"/>
            <w:noProof/>
            <w:webHidden/>
            <w:sz w:val="28"/>
            <w:szCs w:val="28"/>
          </w:rPr>
          <w:tab/>
        </w:r>
        <w:r w:rsidR="00130EEA">
          <w:rPr>
            <w:rFonts w:ascii="Times New Roman" w:hAnsi="Times New Roman" w:cs="Times New Roman"/>
            <w:noProof/>
            <w:webHidden/>
            <w:sz w:val="28"/>
            <w:szCs w:val="28"/>
          </w:rPr>
          <w:t>…3</w:t>
        </w:r>
        <w:r w:rsidR="005F02DC">
          <w:rPr>
            <w:rFonts w:ascii="Times New Roman" w:hAnsi="Times New Roman" w:cs="Times New Roman"/>
            <w:noProof/>
            <w:webHidden/>
            <w:sz w:val="28"/>
            <w:szCs w:val="28"/>
          </w:rPr>
          <w:t>3</w:t>
        </w:r>
        <w:r w:rsidR="00130EEA" w:rsidRPr="00CB3365">
          <w:rPr>
            <w:rFonts w:ascii="Times New Roman" w:hAnsi="Times New Roman" w:cs="Times New Roman"/>
            <w:noProof/>
            <w:webHidden/>
            <w:color w:val="FFFFFF" w:themeColor="background1"/>
            <w:sz w:val="28"/>
            <w:szCs w:val="28"/>
          </w:rPr>
          <w:fldChar w:fldCharType="begin"/>
        </w:r>
        <w:r w:rsidR="00130EEA" w:rsidRPr="00CB3365">
          <w:rPr>
            <w:rFonts w:ascii="Times New Roman" w:hAnsi="Times New Roman" w:cs="Times New Roman"/>
            <w:noProof/>
            <w:webHidden/>
            <w:color w:val="FFFFFF" w:themeColor="background1"/>
            <w:sz w:val="28"/>
            <w:szCs w:val="28"/>
          </w:rPr>
          <w:instrText xml:space="preserve"> PAGEREF _Toc435716813 \h </w:instrText>
        </w:r>
        <w:r w:rsidR="00130EEA" w:rsidRPr="00CB3365">
          <w:rPr>
            <w:rFonts w:ascii="Times New Roman" w:hAnsi="Times New Roman" w:cs="Times New Roman"/>
            <w:noProof/>
            <w:webHidden/>
            <w:color w:val="FFFFFF" w:themeColor="background1"/>
            <w:sz w:val="28"/>
            <w:szCs w:val="28"/>
          </w:rPr>
        </w:r>
        <w:r w:rsidR="00130EEA" w:rsidRPr="00CB3365">
          <w:rPr>
            <w:rFonts w:ascii="Times New Roman" w:hAnsi="Times New Roman" w:cs="Times New Roman"/>
            <w:noProof/>
            <w:webHidden/>
            <w:color w:val="FFFFFF" w:themeColor="background1"/>
            <w:sz w:val="28"/>
            <w:szCs w:val="28"/>
          </w:rPr>
          <w:fldChar w:fldCharType="separate"/>
        </w:r>
        <w:r w:rsidR="008C1815">
          <w:rPr>
            <w:rFonts w:ascii="Times New Roman" w:hAnsi="Times New Roman" w:cs="Times New Roman"/>
            <w:b/>
            <w:bCs/>
            <w:noProof/>
            <w:webHidden/>
            <w:color w:val="FFFFFF" w:themeColor="background1"/>
            <w:sz w:val="28"/>
            <w:szCs w:val="28"/>
          </w:rPr>
          <w:t>Ошибка! Закладка не определена.</w:t>
        </w:r>
        <w:r w:rsidR="00130EEA" w:rsidRPr="00CB3365">
          <w:rPr>
            <w:rFonts w:ascii="Times New Roman" w:hAnsi="Times New Roman" w:cs="Times New Roman"/>
            <w:noProof/>
            <w:webHidden/>
            <w:color w:val="FFFFFF" w:themeColor="background1"/>
            <w:sz w:val="28"/>
            <w:szCs w:val="28"/>
          </w:rPr>
          <w:fldChar w:fldCharType="end"/>
        </w:r>
      </w:hyperlink>
      <w:r w:rsidR="00130EEA" w:rsidRPr="00CB3365">
        <w:rPr>
          <w:rFonts w:ascii="Times New Roman" w:hAnsi="Times New Roman" w:cs="Times New Roman"/>
          <w:sz w:val="28"/>
          <w:szCs w:val="28"/>
        </w:rPr>
        <w:fldChar w:fldCharType="end"/>
      </w:r>
    </w:p>
    <w:p w14:paraId="7CDC7B2A" w14:textId="46DAA42A" w:rsidR="00130EEA" w:rsidRDefault="00130EEA" w:rsidP="00F00E46">
      <w:pPr>
        <w:spacing w:line="240" w:lineRule="auto"/>
      </w:pPr>
      <w:r w:rsidRPr="00CB3365">
        <w:rPr>
          <w:rFonts w:ascii="Times New Roman" w:hAnsi="Times New Roman" w:cs="Times New Roman"/>
          <w:sz w:val="28"/>
          <w:szCs w:val="28"/>
        </w:rPr>
        <w:t xml:space="preserve">12. </w:t>
      </w:r>
      <w:r w:rsidRPr="00CB3365">
        <w:rPr>
          <w:rFonts w:ascii="Times New Roman" w:eastAsia="Times New Roman" w:hAnsi="Times New Roman" w:cs="Times New Roman"/>
          <w:sz w:val="28"/>
          <w:szCs w:val="28"/>
          <w:lang w:eastAsia="ru-RU"/>
        </w:rPr>
        <w:t>Описание материально-технической базы, необходимой для осуществления образовательного процесса по дисциплине</w:t>
      </w:r>
      <w:r w:rsidRPr="00CB3365">
        <w:rPr>
          <w:rFonts w:ascii="Times New Roman" w:eastAsia="Times New Roman" w:hAnsi="Times New Roman" w:cs="Times New Roman"/>
          <w:webHidden/>
          <w:sz w:val="28"/>
          <w:szCs w:val="28"/>
          <w:lang w:eastAsia="ru-RU"/>
        </w:rPr>
        <w:tab/>
        <w:t>……………………………………</w:t>
      </w:r>
      <w:r>
        <w:rPr>
          <w:rFonts w:ascii="Times New Roman" w:eastAsia="Times New Roman" w:hAnsi="Times New Roman" w:cs="Times New Roman"/>
          <w:sz w:val="28"/>
          <w:szCs w:val="28"/>
          <w:lang w:eastAsia="ru-RU"/>
        </w:rPr>
        <w:t>3</w:t>
      </w:r>
      <w:r w:rsidR="005F02DC">
        <w:rPr>
          <w:rFonts w:ascii="Times New Roman" w:eastAsia="Times New Roman" w:hAnsi="Times New Roman" w:cs="Times New Roman"/>
          <w:sz w:val="28"/>
          <w:szCs w:val="28"/>
          <w:lang w:eastAsia="ru-RU"/>
        </w:rPr>
        <w:t>3</w:t>
      </w:r>
    </w:p>
    <w:p w14:paraId="68B8E598" w14:textId="5DC309D4" w:rsidR="00E21CEA" w:rsidRDefault="00E21CEA" w:rsidP="00F00E46">
      <w:pPr>
        <w:spacing w:line="240" w:lineRule="auto"/>
        <w:rPr>
          <w:rFonts w:ascii="Times New Roman" w:hAnsi="Times New Roman" w:cs="Times New Roman"/>
          <w:b/>
          <w:sz w:val="28"/>
          <w:szCs w:val="28"/>
          <w:lang w:eastAsia="ru-RU"/>
        </w:rPr>
      </w:pPr>
      <w:r>
        <w:rPr>
          <w:rFonts w:ascii="Times New Roman" w:hAnsi="Times New Roman" w:cs="Times New Roman"/>
          <w:b/>
          <w:sz w:val="28"/>
          <w:szCs w:val="28"/>
          <w:lang w:eastAsia="ru-RU"/>
        </w:rPr>
        <w:br w:type="page"/>
      </w:r>
    </w:p>
    <w:p w14:paraId="184CD7FB" w14:textId="77777777" w:rsidR="00361CE0" w:rsidRPr="008B65CC" w:rsidRDefault="00361CE0" w:rsidP="00F00E46">
      <w:pPr>
        <w:pStyle w:val="a3"/>
        <w:numPr>
          <w:ilvl w:val="0"/>
          <w:numId w:val="1"/>
        </w:numPr>
        <w:tabs>
          <w:tab w:val="left" w:pos="851"/>
        </w:tabs>
        <w:spacing w:after="0" w:line="24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lang w:eastAsia="ru-RU"/>
        </w:rPr>
        <w:t>Наименование дисциплины</w:t>
      </w:r>
    </w:p>
    <w:p w14:paraId="570670E7" w14:textId="77777777" w:rsidR="006B0291" w:rsidRPr="00F00E46" w:rsidRDefault="006B0291" w:rsidP="00F00E46">
      <w:pPr>
        <w:pStyle w:val="a3"/>
        <w:tabs>
          <w:tab w:val="left" w:pos="851"/>
        </w:tabs>
        <w:spacing w:after="0" w:line="240" w:lineRule="auto"/>
        <w:ind w:left="0" w:firstLine="567"/>
        <w:jc w:val="both"/>
        <w:rPr>
          <w:rFonts w:ascii="Times New Roman" w:hAnsi="Times New Roman" w:cs="Times New Roman"/>
          <w:sz w:val="28"/>
          <w:szCs w:val="28"/>
          <w:lang w:eastAsia="ru-RU"/>
        </w:rPr>
      </w:pPr>
      <w:r w:rsidRPr="00F00E46">
        <w:rPr>
          <w:rFonts w:ascii="Times New Roman" w:hAnsi="Times New Roman" w:cs="Times New Roman"/>
          <w:sz w:val="28"/>
          <w:szCs w:val="28"/>
          <w:lang w:eastAsia="ru-RU"/>
        </w:rPr>
        <w:t>Международное частное право</w:t>
      </w:r>
    </w:p>
    <w:p w14:paraId="2D263B04" w14:textId="77777777" w:rsidR="006A66CB" w:rsidRPr="008B65CC" w:rsidRDefault="006A66CB" w:rsidP="00F00E46">
      <w:pPr>
        <w:pStyle w:val="a3"/>
        <w:tabs>
          <w:tab w:val="left" w:pos="851"/>
        </w:tabs>
        <w:spacing w:after="0" w:line="240" w:lineRule="auto"/>
        <w:ind w:left="0" w:firstLine="567"/>
        <w:jc w:val="both"/>
        <w:rPr>
          <w:rFonts w:ascii="Times New Roman" w:hAnsi="Times New Roman" w:cs="Times New Roman"/>
          <w:b/>
          <w:sz w:val="28"/>
          <w:szCs w:val="28"/>
          <w:lang w:eastAsia="ru-RU"/>
        </w:rPr>
      </w:pPr>
    </w:p>
    <w:p w14:paraId="2EB2CDEA" w14:textId="77777777" w:rsidR="00361CE0" w:rsidRPr="008B65CC" w:rsidRDefault="008C29F8" w:rsidP="00F00E46">
      <w:pPr>
        <w:pStyle w:val="a3"/>
        <w:numPr>
          <w:ilvl w:val="0"/>
          <w:numId w:val="1"/>
        </w:numPr>
        <w:tabs>
          <w:tab w:val="left" w:pos="851"/>
        </w:tabs>
        <w:spacing w:after="0" w:line="24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bl>
      <w:tblPr>
        <w:tblStyle w:val="a5"/>
        <w:tblW w:w="5364" w:type="pct"/>
        <w:tblInd w:w="-431" w:type="dxa"/>
        <w:tblLayout w:type="fixed"/>
        <w:tblLook w:val="04A0" w:firstRow="1" w:lastRow="0" w:firstColumn="1" w:lastColumn="0" w:noHBand="0" w:noVBand="1"/>
      </w:tblPr>
      <w:tblGrid>
        <w:gridCol w:w="1162"/>
        <w:gridCol w:w="2029"/>
        <w:gridCol w:w="2610"/>
        <w:gridCol w:w="5074"/>
      </w:tblGrid>
      <w:tr w:rsidR="008B65CC" w:rsidRPr="00663E71" w14:paraId="647971E2" w14:textId="77777777" w:rsidTr="00663E71">
        <w:tc>
          <w:tcPr>
            <w:tcW w:w="534" w:type="pct"/>
          </w:tcPr>
          <w:p w14:paraId="1C924C19" w14:textId="77777777" w:rsidR="007C4665" w:rsidRPr="00663E71" w:rsidRDefault="007C4665" w:rsidP="00F00E46">
            <w:pPr>
              <w:tabs>
                <w:tab w:val="left" w:pos="540"/>
                <w:tab w:val="left" w:pos="851"/>
              </w:tabs>
              <w:contextualSpacing/>
              <w:jc w:val="center"/>
              <w:rPr>
                <w:rFonts w:ascii="Times New Roman" w:hAnsi="Times New Roman" w:cs="Times New Roman"/>
                <w:b/>
                <w:sz w:val="24"/>
                <w:szCs w:val="24"/>
              </w:rPr>
            </w:pPr>
            <w:r w:rsidRPr="00663E71">
              <w:rPr>
                <w:rFonts w:ascii="Times New Roman" w:hAnsi="Times New Roman" w:cs="Times New Roman"/>
                <w:b/>
                <w:sz w:val="24"/>
                <w:szCs w:val="24"/>
              </w:rPr>
              <w:t>Код компетенции</w:t>
            </w:r>
          </w:p>
        </w:tc>
        <w:tc>
          <w:tcPr>
            <w:tcW w:w="933" w:type="pct"/>
          </w:tcPr>
          <w:p w14:paraId="337E1680" w14:textId="77777777" w:rsidR="007C4665" w:rsidRPr="00663E71" w:rsidRDefault="007C4665" w:rsidP="00F00E46">
            <w:pPr>
              <w:tabs>
                <w:tab w:val="left" w:pos="540"/>
                <w:tab w:val="left" w:pos="851"/>
              </w:tabs>
              <w:contextualSpacing/>
              <w:jc w:val="center"/>
              <w:rPr>
                <w:rFonts w:ascii="Times New Roman" w:hAnsi="Times New Roman" w:cs="Times New Roman"/>
                <w:b/>
                <w:sz w:val="24"/>
                <w:szCs w:val="24"/>
              </w:rPr>
            </w:pPr>
            <w:r w:rsidRPr="00663E71">
              <w:rPr>
                <w:rFonts w:ascii="Times New Roman" w:hAnsi="Times New Roman" w:cs="Times New Roman"/>
                <w:b/>
                <w:sz w:val="24"/>
                <w:szCs w:val="24"/>
              </w:rPr>
              <w:t>Наименование компетенции</w:t>
            </w:r>
          </w:p>
        </w:tc>
        <w:tc>
          <w:tcPr>
            <w:tcW w:w="1200" w:type="pct"/>
          </w:tcPr>
          <w:p w14:paraId="073207EB" w14:textId="4AEDAE8F" w:rsidR="007C4665" w:rsidRPr="00663E71" w:rsidRDefault="007C4665" w:rsidP="00F00E46">
            <w:pPr>
              <w:tabs>
                <w:tab w:val="left" w:pos="540"/>
                <w:tab w:val="left" w:pos="851"/>
              </w:tabs>
              <w:contextualSpacing/>
              <w:jc w:val="center"/>
              <w:rPr>
                <w:rFonts w:ascii="Times New Roman" w:hAnsi="Times New Roman" w:cs="Times New Roman"/>
                <w:b/>
                <w:sz w:val="24"/>
                <w:szCs w:val="24"/>
              </w:rPr>
            </w:pPr>
            <w:r w:rsidRPr="00663E71">
              <w:rPr>
                <w:rFonts w:ascii="Times New Roman" w:hAnsi="Times New Roman" w:cs="Times New Roman"/>
                <w:b/>
                <w:sz w:val="24"/>
                <w:szCs w:val="24"/>
              </w:rPr>
              <w:t>Индикаторы достижения компетенции</w:t>
            </w:r>
          </w:p>
        </w:tc>
        <w:tc>
          <w:tcPr>
            <w:tcW w:w="2333" w:type="pct"/>
          </w:tcPr>
          <w:p w14:paraId="25666690" w14:textId="77777777" w:rsidR="007C4665" w:rsidRPr="00663E71" w:rsidRDefault="004E5E98" w:rsidP="00F00E46">
            <w:pPr>
              <w:tabs>
                <w:tab w:val="left" w:pos="540"/>
                <w:tab w:val="left" w:pos="851"/>
              </w:tabs>
              <w:contextualSpacing/>
              <w:jc w:val="center"/>
              <w:rPr>
                <w:rFonts w:ascii="Times New Roman" w:hAnsi="Times New Roman" w:cs="Times New Roman"/>
                <w:b/>
                <w:sz w:val="24"/>
                <w:szCs w:val="24"/>
              </w:rPr>
            </w:pPr>
            <w:r w:rsidRPr="00663E71">
              <w:rPr>
                <w:rFonts w:ascii="Times New Roman" w:hAnsi="Times New Roman" w:cs="Times New Roman"/>
                <w:b/>
                <w:sz w:val="24"/>
                <w:szCs w:val="24"/>
              </w:rPr>
              <w:t>Результаты обучения (умения и знания), соотнесенные с индикаторами достижения компетенции</w:t>
            </w:r>
          </w:p>
        </w:tc>
      </w:tr>
      <w:tr w:rsidR="008B65CC" w:rsidRPr="00663E71" w14:paraId="480D23A0" w14:textId="77777777" w:rsidTr="00663E71">
        <w:tc>
          <w:tcPr>
            <w:tcW w:w="534" w:type="pct"/>
          </w:tcPr>
          <w:p w14:paraId="2212E78F" w14:textId="77777777" w:rsidR="007C4665" w:rsidRPr="00663E71" w:rsidRDefault="007C4665" w:rsidP="00F00E46">
            <w:pPr>
              <w:tabs>
                <w:tab w:val="left" w:pos="540"/>
                <w:tab w:val="left" w:pos="851"/>
              </w:tabs>
              <w:contextualSpacing/>
              <w:jc w:val="both"/>
              <w:rPr>
                <w:rFonts w:ascii="Times New Roman" w:hAnsi="Times New Roman" w:cs="Times New Roman"/>
                <w:sz w:val="24"/>
                <w:szCs w:val="24"/>
              </w:rPr>
            </w:pPr>
            <w:r w:rsidRPr="00663E71">
              <w:rPr>
                <w:rFonts w:ascii="Times New Roman" w:hAnsi="Times New Roman" w:cs="Times New Roman"/>
                <w:sz w:val="24"/>
                <w:szCs w:val="24"/>
              </w:rPr>
              <w:t>ПКН-2</w:t>
            </w:r>
          </w:p>
        </w:tc>
        <w:tc>
          <w:tcPr>
            <w:tcW w:w="933" w:type="pct"/>
          </w:tcPr>
          <w:p w14:paraId="532BA02B" w14:textId="7843BE51" w:rsidR="005A6960" w:rsidRPr="00663E71" w:rsidRDefault="005A6960" w:rsidP="00F00E46">
            <w:pPr>
              <w:tabs>
                <w:tab w:val="left" w:pos="851"/>
              </w:tabs>
              <w:jc w:val="both"/>
              <w:rPr>
                <w:rFonts w:ascii="Times New Roman" w:hAnsi="Times New Roman" w:cs="Times New Roman"/>
                <w:sz w:val="24"/>
                <w:szCs w:val="24"/>
              </w:rPr>
            </w:pPr>
            <w:r w:rsidRPr="00663E71">
              <w:rPr>
                <w:rFonts w:ascii="Times New Roman" w:hAnsi="Times New Roman" w:cs="Times New Roman"/>
                <w:sz w:val="24"/>
                <w:szCs w:val="24"/>
              </w:rPr>
              <w:t>Способность участвовать в разработке нормативных правовых акто</w:t>
            </w:r>
            <w:r w:rsidR="00CB3365">
              <w:rPr>
                <w:rFonts w:ascii="Times New Roman" w:hAnsi="Times New Roman" w:cs="Times New Roman"/>
                <w:sz w:val="24"/>
                <w:szCs w:val="24"/>
              </w:rPr>
              <w:t xml:space="preserve">в  и иных юридических документов с использованием приемов </w:t>
            </w:r>
            <w:r w:rsidRPr="00663E71">
              <w:rPr>
                <w:rFonts w:ascii="Times New Roman" w:hAnsi="Times New Roman" w:cs="Times New Roman"/>
                <w:sz w:val="24"/>
                <w:szCs w:val="24"/>
              </w:rPr>
              <w:t>и средств юридической техники</w:t>
            </w:r>
          </w:p>
          <w:p w14:paraId="19D93496" w14:textId="77777777" w:rsidR="007C4665" w:rsidRPr="00663E71" w:rsidRDefault="007C4665" w:rsidP="00F00E46">
            <w:pPr>
              <w:tabs>
                <w:tab w:val="left" w:pos="851"/>
              </w:tabs>
              <w:jc w:val="both"/>
              <w:rPr>
                <w:rFonts w:ascii="Times New Roman" w:hAnsi="Times New Roman" w:cs="Times New Roman"/>
                <w:sz w:val="24"/>
                <w:szCs w:val="24"/>
              </w:rPr>
            </w:pPr>
          </w:p>
        </w:tc>
        <w:tc>
          <w:tcPr>
            <w:tcW w:w="1200" w:type="pct"/>
          </w:tcPr>
          <w:p w14:paraId="649DB965" w14:textId="77777777" w:rsidR="00663E71" w:rsidRDefault="007C4665" w:rsidP="00F00E46">
            <w:pPr>
              <w:tabs>
                <w:tab w:val="left" w:pos="851"/>
              </w:tabs>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1.</w:t>
            </w:r>
            <w:r w:rsidRPr="00663E71">
              <w:rPr>
                <w:rFonts w:ascii="Times New Roman" w:hAnsi="Times New Roman" w:cs="Times New Roman"/>
                <w:color w:val="000000" w:themeColor="text1"/>
                <w:sz w:val="24"/>
                <w:szCs w:val="24"/>
              </w:rPr>
              <w:t xml:space="preserve">Использует понятия и виды юридических документов как объектов юридической техники в правоприменительной деятельности. </w:t>
            </w:r>
          </w:p>
          <w:p w14:paraId="404C8FD4" w14:textId="77777777" w:rsidR="00663E71" w:rsidRDefault="00663E71" w:rsidP="00F00E46">
            <w:pPr>
              <w:tabs>
                <w:tab w:val="left" w:pos="851"/>
              </w:tabs>
              <w:jc w:val="both"/>
              <w:rPr>
                <w:rFonts w:ascii="Times New Roman" w:hAnsi="Times New Roman" w:cs="Times New Roman"/>
                <w:color w:val="000000" w:themeColor="text1"/>
                <w:sz w:val="24"/>
                <w:szCs w:val="24"/>
              </w:rPr>
            </w:pPr>
          </w:p>
          <w:p w14:paraId="266102D4" w14:textId="77777777" w:rsidR="00663E71" w:rsidRDefault="00663E71" w:rsidP="00F00E46">
            <w:pPr>
              <w:tabs>
                <w:tab w:val="left" w:pos="851"/>
              </w:tabs>
              <w:jc w:val="both"/>
              <w:rPr>
                <w:rFonts w:ascii="Times New Roman" w:hAnsi="Times New Roman" w:cs="Times New Roman"/>
                <w:color w:val="000000" w:themeColor="text1"/>
                <w:sz w:val="24"/>
                <w:szCs w:val="24"/>
              </w:rPr>
            </w:pPr>
          </w:p>
          <w:p w14:paraId="5CEAB630" w14:textId="77777777" w:rsidR="00663E71" w:rsidRDefault="00663E71" w:rsidP="00F00E46">
            <w:pPr>
              <w:tabs>
                <w:tab w:val="left" w:pos="851"/>
              </w:tabs>
              <w:jc w:val="both"/>
              <w:rPr>
                <w:rFonts w:ascii="Times New Roman" w:hAnsi="Times New Roman" w:cs="Times New Roman"/>
                <w:color w:val="000000" w:themeColor="text1"/>
                <w:sz w:val="24"/>
                <w:szCs w:val="24"/>
              </w:rPr>
            </w:pPr>
          </w:p>
          <w:p w14:paraId="787F4790" w14:textId="77777777" w:rsidR="00663E71" w:rsidRDefault="00663E71" w:rsidP="00F00E46">
            <w:pPr>
              <w:tabs>
                <w:tab w:val="left" w:pos="851"/>
              </w:tabs>
              <w:jc w:val="both"/>
              <w:rPr>
                <w:rFonts w:ascii="Times New Roman" w:hAnsi="Times New Roman" w:cs="Times New Roman"/>
                <w:color w:val="000000" w:themeColor="text1"/>
                <w:sz w:val="24"/>
                <w:szCs w:val="24"/>
              </w:rPr>
            </w:pPr>
          </w:p>
          <w:p w14:paraId="3CC319FC" w14:textId="060B5D99" w:rsidR="00972027" w:rsidRDefault="007C4665" w:rsidP="00F00E46">
            <w:pPr>
              <w:tabs>
                <w:tab w:val="left" w:pos="851"/>
              </w:tabs>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2</w:t>
            </w:r>
            <w:r w:rsidRPr="00663E71">
              <w:rPr>
                <w:rFonts w:ascii="Times New Roman" w:hAnsi="Times New Roman" w:cs="Times New Roman"/>
                <w:color w:val="000000" w:themeColor="text1"/>
                <w:sz w:val="24"/>
                <w:szCs w:val="24"/>
              </w:rPr>
              <w:t>.Понимает значение юридических документов в правовом регулировании.</w:t>
            </w:r>
          </w:p>
          <w:p w14:paraId="52597946" w14:textId="7284C796" w:rsidR="00663E71" w:rsidRDefault="00663E71" w:rsidP="00F00E46">
            <w:pPr>
              <w:tabs>
                <w:tab w:val="left" w:pos="851"/>
              </w:tabs>
              <w:jc w:val="both"/>
              <w:rPr>
                <w:rFonts w:ascii="Times New Roman" w:hAnsi="Times New Roman" w:cs="Times New Roman"/>
                <w:color w:val="000000" w:themeColor="text1"/>
                <w:sz w:val="24"/>
                <w:szCs w:val="24"/>
              </w:rPr>
            </w:pPr>
          </w:p>
          <w:p w14:paraId="6AE9BD3A" w14:textId="77777777" w:rsidR="00663E71" w:rsidRPr="00663E71" w:rsidRDefault="00663E71" w:rsidP="00F00E46">
            <w:pPr>
              <w:tabs>
                <w:tab w:val="left" w:pos="851"/>
              </w:tabs>
              <w:jc w:val="both"/>
              <w:rPr>
                <w:rFonts w:ascii="Times New Roman" w:hAnsi="Times New Roman" w:cs="Times New Roman"/>
                <w:color w:val="000000" w:themeColor="text1"/>
                <w:sz w:val="24"/>
                <w:szCs w:val="24"/>
              </w:rPr>
            </w:pPr>
          </w:p>
          <w:p w14:paraId="657DF3B3" w14:textId="77777777" w:rsidR="00663E71" w:rsidRDefault="007C4665" w:rsidP="00F00E46">
            <w:pPr>
              <w:tabs>
                <w:tab w:val="left" w:pos="851"/>
              </w:tabs>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3</w:t>
            </w:r>
            <w:r w:rsidRPr="00663E71">
              <w:rPr>
                <w:rFonts w:ascii="Times New Roman" w:hAnsi="Times New Roman" w:cs="Times New Roman"/>
                <w:color w:val="000000" w:themeColor="text1"/>
                <w:sz w:val="24"/>
                <w:szCs w:val="24"/>
              </w:rPr>
              <w:t>.Оценивает уровень юридической техники как показателя правовой культуры.</w:t>
            </w:r>
          </w:p>
          <w:p w14:paraId="4D3A2ECC" w14:textId="77777777" w:rsidR="00663E71" w:rsidRDefault="00663E71" w:rsidP="00F00E46">
            <w:pPr>
              <w:tabs>
                <w:tab w:val="left" w:pos="851"/>
              </w:tabs>
              <w:jc w:val="both"/>
              <w:rPr>
                <w:rFonts w:ascii="Times New Roman" w:hAnsi="Times New Roman" w:cs="Times New Roman"/>
                <w:color w:val="000000" w:themeColor="text1"/>
                <w:sz w:val="24"/>
                <w:szCs w:val="24"/>
              </w:rPr>
            </w:pPr>
          </w:p>
          <w:p w14:paraId="23C8BAEE" w14:textId="19AAFE89" w:rsidR="00A81BD5" w:rsidRDefault="007C4665" w:rsidP="00F00E46">
            <w:pPr>
              <w:tabs>
                <w:tab w:val="left" w:pos="851"/>
              </w:tabs>
              <w:jc w:val="both"/>
              <w:rPr>
                <w:rFonts w:ascii="Times New Roman" w:hAnsi="Times New Roman" w:cs="Times New Roman"/>
                <w:color w:val="000000" w:themeColor="text1"/>
                <w:sz w:val="24"/>
                <w:szCs w:val="24"/>
              </w:rPr>
            </w:pPr>
            <w:r w:rsidRPr="00663E71">
              <w:rPr>
                <w:rFonts w:ascii="Times New Roman" w:hAnsi="Times New Roman" w:cs="Times New Roman"/>
                <w:color w:val="000000" w:themeColor="text1"/>
                <w:sz w:val="24"/>
                <w:szCs w:val="24"/>
              </w:rPr>
              <w:t xml:space="preserve"> </w:t>
            </w:r>
          </w:p>
          <w:p w14:paraId="4FF380F2" w14:textId="77777777" w:rsidR="001F049C" w:rsidRPr="00663E71" w:rsidRDefault="001F049C" w:rsidP="00F00E46">
            <w:pPr>
              <w:tabs>
                <w:tab w:val="left" w:pos="851"/>
              </w:tabs>
              <w:jc w:val="both"/>
              <w:rPr>
                <w:rFonts w:ascii="Times New Roman" w:hAnsi="Times New Roman" w:cs="Times New Roman"/>
                <w:color w:val="000000" w:themeColor="text1"/>
                <w:sz w:val="24"/>
                <w:szCs w:val="24"/>
              </w:rPr>
            </w:pPr>
          </w:p>
          <w:p w14:paraId="66B802E4" w14:textId="351F4C70" w:rsidR="00972027" w:rsidRDefault="007C4665" w:rsidP="00F00E46">
            <w:pPr>
              <w:tabs>
                <w:tab w:val="left" w:pos="851"/>
              </w:tabs>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4</w:t>
            </w:r>
            <w:r w:rsidRPr="00663E71">
              <w:rPr>
                <w:rFonts w:ascii="Times New Roman" w:hAnsi="Times New Roman" w:cs="Times New Roman"/>
                <w:color w:val="000000" w:themeColor="text1"/>
                <w:sz w:val="24"/>
                <w:szCs w:val="24"/>
              </w:rPr>
              <w:t xml:space="preserve">.Грамотно применяет необходимые нормы права. </w:t>
            </w:r>
          </w:p>
          <w:p w14:paraId="0CC42B0C" w14:textId="0A77A93B" w:rsidR="00663E71" w:rsidRDefault="00663E71" w:rsidP="00F00E46">
            <w:pPr>
              <w:tabs>
                <w:tab w:val="left" w:pos="851"/>
              </w:tabs>
              <w:jc w:val="both"/>
              <w:rPr>
                <w:rFonts w:ascii="Times New Roman" w:hAnsi="Times New Roman" w:cs="Times New Roman"/>
                <w:color w:val="000000" w:themeColor="text1"/>
                <w:sz w:val="24"/>
                <w:szCs w:val="24"/>
              </w:rPr>
            </w:pPr>
          </w:p>
          <w:p w14:paraId="2BA3FA7A" w14:textId="283B5C6A" w:rsidR="00663E71" w:rsidRDefault="00663E71" w:rsidP="00F00E46">
            <w:pPr>
              <w:tabs>
                <w:tab w:val="left" w:pos="851"/>
              </w:tabs>
              <w:jc w:val="both"/>
              <w:rPr>
                <w:rFonts w:ascii="Times New Roman" w:hAnsi="Times New Roman" w:cs="Times New Roman"/>
                <w:color w:val="000000" w:themeColor="text1"/>
                <w:sz w:val="24"/>
                <w:szCs w:val="24"/>
              </w:rPr>
            </w:pPr>
          </w:p>
          <w:p w14:paraId="08552760" w14:textId="1F02CCA9" w:rsidR="00663E71" w:rsidRDefault="00663E71" w:rsidP="00F00E46">
            <w:pPr>
              <w:tabs>
                <w:tab w:val="left" w:pos="851"/>
              </w:tabs>
              <w:jc w:val="both"/>
              <w:rPr>
                <w:rFonts w:ascii="Times New Roman" w:hAnsi="Times New Roman" w:cs="Times New Roman"/>
                <w:color w:val="000000" w:themeColor="text1"/>
                <w:sz w:val="24"/>
                <w:szCs w:val="24"/>
              </w:rPr>
            </w:pPr>
          </w:p>
          <w:p w14:paraId="49722A37" w14:textId="4CF18764" w:rsidR="00663E71" w:rsidRDefault="00663E71" w:rsidP="00F00E46">
            <w:pPr>
              <w:tabs>
                <w:tab w:val="left" w:pos="851"/>
              </w:tabs>
              <w:jc w:val="both"/>
              <w:rPr>
                <w:rFonts w:ascii="Times New Roman" w:hAnsi="Times New Roman" w:cs="Times New Roman"/>
                <w:color w:val="000000" w:themeColor="text1"/>
                <w:sz w:val="24"/>
                <w:szCs w:val="24"/>
              </w:rPr>
            </w:pPr>
          </w:p>
          <w:p w14:paraId="68E3D374" w14:textId="530AF6AD" w:rsidR="00663E71" w:rsidRDefault="00663E71" w:rsidP="00F00E46">
            <w:pPr>
              <w:tabs>
                <w:tab w:val="left" w:pos="851"/>
              </w:tabs>
              <w:jc w:val="both"/>
              <w:rPr>
                <w:rFonts w:ascii="Times New Roman" w:hAnsi="Times New Roman" w:cs="Times New Roman"/>
                <w:color w:val="000000" w:themeColor="text1"/>
                <w:sz w:val="24"/>
                <w:szCs w:val="24"/>
              </w:rPr>
            </w:pPr>
          </w:p>
          <w:p w14:paraId="66A6340C" w14:textId="77777777" w:rsidR="00965223" w:rsidRDefault="00965223" w:rsidP="00F00E46">
            <w:pPr>
              <w:tabs>
                <w:tab w:val="left" w:pos="851"/>
              </w:tabs>
              <w:jc w:val="both"/>
              <w:rPr>
                <w:rFonts w:ascii="Times New Roman" w:hAnsi="Times New Roman" w:cs="Times New Roman"/>
                <w:color w:val="000000" w:themeColor="text1"/>
                <w:sz w:val="24"/>
                <w:szCs w:val="24"/>
              </w:rPr>
            </w:pPr>
          </w:p>
          <w:p w14:paraId="3C53DB24" w14:textId="77777777" w:rsidR="007C4665" w:rsidRPr="00663E71" w:rsidRDefault="007C4665" w:rsidP="00F00E46">
            <w:pPr>
              <w:tabs>
                <w:tab w:val="left" w:pos="851"/>
              </w:tabs>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5</w:t>
            </w:r>
            <w:r w:rsidRPr="00663E71">
              <w:rPr>
                <w:rFonts w:ascii="Times New Roman" w:hAnsi="Times New Roman" w:cs="Times New Roman"/>
                <w:color w:val="000000" w:themeColor="text1"/>
                <w:sz w:val="24"/>
                <w:szCs w:val="24"/>
              </w:rPr>
              <w:t>.Владеет навыками анализа нормативных правовых актов в целях устранения правовых пробелов коллизий в правоприменительной деятельности.</w:t>
            </w:r>
          </w:p>
          <w:p w14:paraId="780AC6A5" w14:textId="77777777" w:rsidR="007C4665" w:rsidRPr="00663E71" w:rsidRDefault="007C4665" w:rsidP="00F00E46">
            <w:pPr>
              <w:tabs>
                <w:tab w:val="left" w:pos="540"/>
                <w:tab w:val="left" w:pos="851"/>
              </w:tabs>
              <w:contextualSpacing/>
              <w:jc w:val="both"/>
              <w:rPr>
                <w:rFonts w:ascii="Times New Roman" w:hAnsi="Times New Roman" w:cs="Times New Roman"/>
                <w:color w:val="000000" w:themeColor="text1"/>
                <w:sz w:val="24"/>
                <w:szCs w:val="24"/>
              </w:rPr>
            </w:pPr>
          </w:p>
        </w:tc>
        <w:tc>
          <w:tcPr>
            <w:tcW w:w="2333" w:type="pct"/>
          </w:tcPr>
          <w:p w14:paraId="5073AE96" w14:textId="77777777" w:rsidR="007C4665" w:rsidRPr="00663E71" w:rsidRDefault="007C4665" w:rsidP="00F00E46">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1.Уметь</w:t>
            </w:r>
            <w:r w:rsidRPr="00663E71">
              <w:rPr>
                <w:rFonts w:ascii="Times New Roman" w:hAnsi="Times New Roman" w:cs="Times New Roman"/>
                <w:color w:val="000000" w:themeColor="text1"/>
                <w:sz w:val="24"/>
                <w:szCs w:val="24"/>
              </w:rPr>
              <w:t xml:space="preserve"> </w:t>
            </w:r>
            <w:r w:rsidR="00E50DB0" w:rsidRPr="00663E71">
              <w:rPr>
                <w:rFonts w:ascii="Times New Roman" w:hAnsi="Times New Roman" w:cs="Times New Roman"/>
                <w:color w:val="000000" w:themeColor="text1"/>
                <w:sz w:val="24"/>
                <w:szCs w:val="24"/>
              </w:rPr>
              <w:t>использовать понятия и виды юридических документов как объектов юридической техники в правоприменительной деятельности, направленной на урегулирование отношений, осложненных иностранным элементом.</w:t>
            </w:r>
          </w:p>
          <w:p w14:paraId="00FD9A12" w14:textId="77777777" w:rsidR="007C4665" w:rsidRPr="00663E71" w:rsidRDefault="007C4665" w:rsidP="00F00E46">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Знать</w:t>
            </w:r>
            <w:r w:rsidRPr="00663E71">
              <w:rPr>
                <w:rFonts w:ascii="Times New Roman" w:hAnsi="Times New Roman" w:cs="Times New Roman"/>
                <w:color w:val="000000" w:themeColor="text1"/>
                <w:sz w:val="24"/>
                <w:szCs w:val="24"/>
              </w:rPr>
              <w:t xml:space="preserve"> </w:t>
            </w:r>
            <w:r w:rsidR="00E50DB0" w:rsidRPr="00663E71">
              <w:rPr>
                <w:rFonts w:ascii="Times New Roman" w:hAnsi="Times New Roman" w:cs="Times New Roman"/>
                <w:color w:val="000000" w:themeColor="text1"/>
                <w:sz w:val="24"/>
                <w:szCs w:val="24"/>
              </w:rPr>
              <w:t>понятия и виды юридических документов как объектов юридической техники в правоприменительной деятельности, направленной на урегулирование отношений, осложненных иностранным элементом.</w:t>
            </w:r>
          </w:p>
          <w:p w14:paraId="1C0C5565" w14:textId="77777777" w:rsidR="007C4665" w:rsidRPr="00663E71" w:rsidRDefault="007C4665" w:rsidP="00F00E46">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2.Уметь</w:t>
            </w:r>
            <w:r w:rsidRPr="00663E71">
              <w:rPr>
                <w:rFonts w:ascii="Times New Roman" w:hAnsi="Times New Roman" w:cs="Times New Roman"/>
                <w:color w:val="000000" w:themeColor="text1"/>
                <w:sz w:val="24"/>
                <w:szCs w:val="24"/>
              </w:rPr>
              <w:t xml:space="preserve"> </w:t>
            </w:r>
            <w:r w:rsidR="005749B7" w:rsidRPr="00663E71">
              <w:rPr>
                <w:rFonts w:ascii="Times New Roman" w:hAnsi="Times New Roman" w:cs="Times New Roman"/>
                <w:color w:val="000000" w:themeColor="text1"/>
                <w:sz w:val="24"/>
                <w:szCs w:val="24"/>
              </w:rPr>
              <w:t>понимать значение юридических документов в правовом регулировании</w:t>
            </w:r>
            <w:r w:rsidRPr="00663E71">
              <w:rPr>
                <w:rFonts w:ascii="Times New Roman" w:hAnsi="Times New Roman" w:cs="Times New Roman"/>
                <w:color w:val="000000" w:themeColor="text1"/>
                <w:sz w:val="24"/>
                <w:szCs w:val="24"/>
              </w:rPr>
              <w:t xml:space="preserve"> частноправовы</w:t>
            </w:r>
            <w:r w:rsidR="005749B7" w:rsidRPr="00663E71">
              <w:rPr>
                <w:rFonts w:ascii="Times New Roman" w:hAnsi="Times New Roman" w:cs="Times New Roman"/>
                <w:color w:val="000000" w:themeColor="text1"/>
                <w:sz w:val="24"/>
                <w:szCs w:val="24"/>
              </w:rPr>
              <w:t>х</w:t>
            </w:r>
            <w:r w:rsidRPr="00663E71">
              <w:rPr>
                <w:rFonts w:ascii="Times New Roman" w:hAnsi="Times New Roman" w:cs="Times New Roman"/>
                <w:color w:val="000000" w:themeColor="text1"/>
                <w:sz w:val="24"/>
                <w:szCs w:val="24"/>
              </w:rPr>
              <w:t xml:space="preserve"> отношени</w:t>
            </w:r>
            <w:r w:rsidR="005749B7" w:rsidRPr="00663E71">
              <w:rPr>
                <w:rFonts w:ascii="Times New Roman" w:hAnsi="Times New Roman" w:cs="Times New Roman"/>
                <w:color w:val="000000" w:themeColor="text1"/>
                <w:sz w:val="24"/>
                <w:szCs w:val="24"/>
              </w:rPr>
              <w:t>й</w:t>
            </w:r>
            <w:r w:rsidRPr="00663E71">
              <w:rPr>
                <w:rFonts w:ascii="Times New Roman" w:hAnsi="Times New Roman" w:cs="Times New Roman"/>
                <w:color w:val="000000" w:themeColor="text1"/>
                <w:sz w:val="24"/>
                <w:szCs w:val="24"/>
              </w:rPr>
              <w:t>, осложненны</w:t>
            </w:r>
            <w:r w:rsidR="005749B7" w:rsidRPr="00663E71">
              <w:rPr>
                <w:rFonts w:ascii="Times New Roman" w:hAnsi="Times New Roman" w:cs="Times New Roman"/>
                <w:color w:val="000000" w:themeColor="text1"/>
                <w:sz w:val="24"/>
                <w:szCs w:val="24"/>
              </w:rPr>
              <w:t>х</w:t>
            </w:r>
            <w:r w:rsidRPr="00663E71">
              <w:rPr>
                <w:rFonts w:ascii="Times New Roman" w:hAnsi="Times New Roman" w:cs="Times New Roman"/>
                <w:color w:val="000000" w:themeColor="text1"/>
                <w:sz w:val="24"/>
                <w:szCs w:val="24"/>
              </w:rPr>
              <w:t xml:space="preserve"> иностранным элементом</w:t>
            </w:r>
            <w:r w:rsidR="005749B7" w:rsidRPr="00663E71">
              <w:rPr>
                <w:rFonts w:ascii="Times New Roman" w:hAnsi="Times New Roman" w:cs="Times New Roman"/>
                <w:color w:val="000000" w:themeColor="text1"/>
                <w:sz w:val="24"/>
                <w:szCs w:val="24"/>
              </w:rPr>
              <w:t>.</w:t>
            </w:r>
          </w:p>
          <w:p w14:paraId="2034C7A8" w14:textId="77777777" w:rsidR="007C4665" w:rsidRPr="00663E71" w:rsidRDefault="007C4665" w:rsidP="00F00E46">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Знать</w:t>
            </w:r>
            <w:r w:rsidRPr="00663E71">
              <w:rPr>
                <w:rFonts w:ascii="Times New Roman" w:hAnsi="Times New Roman" w:cs="Times New Roman"/>
                <w:color w:val="000000" w:themeColor="text1"/>
                <w:sz w:val="24"/>
                <w:szCs w:val="24"/>
              </w:rPr>
              <w:t xml:space="preserve"> особенности </w:t>
            </w:r>
            <w:r w:rsidR="002B6654" w:rsidRPr="00663E71">
              <w:rPr>
                <w:rFonts w:ascii="Times New Roman" w:hAnsi="Times New Roman" w:cs="Times New Roman"/>
                <w:color w:val="000000" w:themeColor="text1"/>
                <w:sz w:val="24"/>
                <w:szCs w:val="24"/>
              </w:rPr>
              <w:t>применения определенных юридических документов в международном частном праве.</w:t>
            </w:r>
            <w:r w:rsidRPr="00663E71">
              <w:rPr>
                <w:rFonts w:ascii="Times New Roman" w:hAnsi="Times New Roman" w:cs="Times New Roman"/>
                <w:color w:val="000000" w:themeColor="text1"/>
                <w:sz w:val="24"/>
                <w:szCs w:val="24"/>
              </w:rPr>
              <w:t xml:space="preserve"> </w:t>
            </w:r>
          </w:p>
          <w:p w14:paraId="499D0FA7" w14:textId="77777777" w:rsidR="00965223" w:rsidRDefault="007C4665" w:rsidP="00F00E46">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3.</w:t>
            </w:r>
            <w:r w:rsidR="00BA49C8" w:rsidRPr="00663E71">
              <w:rPr>
                <w:rFonts w:ascii="Times New Roman" w:hAnsi="Times New Roman" w:cs="Times New Roman"/>
                <w:b/>
                <w:color w:val="000000" w:themeColor="text1"/>
                <w:sz w:val="24"/>
                <w:szCs w:val="24"/>
              </w:rPr>
              <w:t xml:space="preserve"> </w:t>
            </w:r>
            <w:r w:rsidRPr="00663E71">
              <w:rPr>
                <w:rFonts w:ascii="Times New Roman" w:hAnsi="Times New Roman" w:cs="Times New Roman"/>
                <w:b/>
                <w:color w:val="000000" w:themeColor="text1"/>
                <w:sz w:val="24"/>
                <w:szCs w:val="24"/>
              </w:rPr>
              <w:t>Уметь</w:t>
            </w:r>
            <w:r w:rsidRPr="00663E71">
              <w:rPr>
                <w:rFonts w:ascii="Times New Roman" w:hAnsi="Times New Roman" w:cs="Times New Roman"/>
                <w:color w:val="000000" w:themeColor="text1"/>
                <w:sz w:val="24"/>
                <w:szCs w:val="24"/>
              </w:rPr>
              <w:t xml:space="preserve"> </w:t>
            </w:r>
            <w:r w:rsidR="00972027" w:rsidRPr="00663E71">
              <w:rPr>
                <w:rFonts w:ascii="Times New Roman" w:hAnsi="Times New Roman" w:cs="Times New Roman"/>
                <w:color w:val="000000" w:themeColor="text1"/>
                <w:sz w:val="24"/>
                <w:szCs w:val="24"/>
              </w:rPr>
              <w:t>оценивать уровень юридической техники как показател</w:t>
            </w:r>
            <w:r w:rsidR="00A81BD5" w:rsidRPr="00663E71">
              <w:rPr>
                <w:rFonts w:ascii="Times New Roman" w:hAnsi="Times New Roman" w:cs="Times New Roman"/>
                <w:color w:val="000000" w:themeColor="text1"/>
                <w:sz w:val="24"/>
                <w:szCs w:val="24"/>
              </w:rPr>
              <w:t>ь</w:t>
            </w:r>
            <w:r w:rsidR="00972027" w:rsidRPr="00663E71">
              <w:rPr>
                <w:rFonts w:ascii="Times New Roman" w:hAnsi="Times New Roman" w:cs="Times New Roman"/>
                <w:color w:val="000000" w:themeColor="text1"/>
                <w:sz w:val="24"/>
                <w:szCs w:val="24"/>
              </w:rPr>
              <w:t xml:space="preserve"> правовой культуры</w:t>
            </w:r>
            <w:r w:rsidR="00A81BD5" w:rsidRPr="00663E71">
              <w:rPr>
                <w:rFonts w:ascii="Times New Roman" w:hAnsi="Times New Roman" w:cs="Times New Roman"/>
                <w:color w:val="000000" w:themeColor="text1"/>
                <w:sz w:val="24"/>
                <w:szCs w:val="24"/>
              </w:rPr>
              <w:t>, в том числе, с учетом возможных отличий в праве разных государств</w:t>
            </w:r>
            <w:r w:rsidR="00972027" w:rsidRPr="00663E71">
              <w:rPr>
                <w:rFonts w:ascii="Times New Roman" w:hAnsi="Times New Roman" w:cs="Times New Roman"/>
                <w:color w:val="000000" w:themeColor="text1"/>
                <w:sz w:val="24"/>
                <w:szCs w:val="24"/>
              </w:rPr>
              <w:t xml:space="preserve">. </w:t>
            </w:r>
          </w:p>
          <w:p w14:paraId="23DC2D58" w14:textId="289079CA" w:rsidR="00972027" w:rsidRPr="00663E71" w:rsidRDefault="00972027" w:rsidP="00F00E46">
            <w:pPr>
              <w:tabs>
                <w:tab w:val="left" w:pos="540"/>
                <w:tab w:val="left" w:pos="851"/>
              </w:tabs>
              <w:contextualSpacing/>
              <w:jc w:val="both"/>
              <w:rPr>
                <w:rFonts w:ascii="Times New Roman" w:hAnsi="Times New Roman" w:cs="Times New Roman"/>
                <w:color w:val="000000" w:themeColor="text1"/>
                <w:sz w:val="24"/>
                <w:szCs w:val="24"/>
              </w:rPr>
            </w:pPr>
            <w:r w:rsidRPr="00965223">
              <w:rPr>
                <w:rFonts w:ascii="Times New Roman" w:hAnsi="Times New Roman" w:cs="Times New Roman"/>
                <w:b/>
                <w:color w:val="000000" w:themeColor="text1"/>
                <w:sz w:val="24"/>
                <w:szCs w:val="24"/>
              </w:rPr>
              <w:t>Знать</w:t>
            </w:r>
            <w:r w:rsidRPr="00663E71">
              <w:rPr>
                <w:rFonts w:ascii="Times New Roman" w:hAnsi="Times New Roman" w:cs="Times New Roman"/>
                <w:color w:val="000000" w:themeColor="text1"/>
                <w:sz w:val="24"/>
                <w:szCs w:val="24"/>
              </w:rPr>
              <w:t xml:space="preserve"> основные приемы юридической техники для правильного определения применимого права.</w:t>
            </w:r>
          </w:p>
          <w:p w14:paraId="50C458BB" w14:textId="77777777" w:rsidR="00814C04" w:rsidRPr="00663E71" w:rsidRDefault="00A81BD5" w:rsidP="00F00E46">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4. Знать</w:t>
            </w:r>
            <w:r w:rsidRPr="00663E71">
              <w:rPr>
                <w:rFonts w:ascii="Times New Roman" w:hAnsi="Times New Roman" w:cs="Times New Roman"/>
                <w:color w:val="000000" w:themeColor="text1"/>
                <w:sz w:val="24"/>
                <w:szCs w:val="24"/>
              </w:rPr>
              <w:t xml:space="preserve"> нормы права, регулирующие отношения, осложненные иностранным элементом в рамках материального и коллизионного методов регулирования.</w:t>
            </w:r>
          </w:p>
          <w:p w14:paraId="178CD245" w14:textId="77777777" w:rsidR="00A81BD5" w:rsidRPr="00663E71" w:rsidRDefault="00A81BD5" w:rsidP="00F00E46">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Уметь</w:t>
            </w:r>
            <w:r w:rsidRPr="00663E71">
              <w:rPr>
                <w:rFonts w:ascii="Times New Roman" w:hAnsi="Times New Roman" w:cs="Times New Roman"/>
                <w:color w:val="000000" w:themeColor="text1"/>
                <w:sz w:val="24"/>
                <w:szCs w:val="24"/>
              </w:rPr>
              <w:t xml:space="preserve"> применять на практике нормы права, регулирующие отношения, осложненные иностранным элементом в рамках материального и коллизионного методов регулирования.</w:t>
            </w:r>
          </w:p>
          <w:p w14:paraId="106B5213" w14:textId="77777777" w:rsidR="00A81BD5" w:rsidRPr="00663E71" w:rsidRDefault="00A81BD5" w:rsidP="00F00E46">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5. Знать</w:t>
            </w:r>
            <w:r w:rsidRPr="00663E71">
              <w:rPr>
                <w:rFonts w:ascii="Times New Roman" w:hAnsi="Times New Roman" w:cs="Times New Roman"/>
                <w:color w:val="000000" w:themeColor="text1"/>
                <w:sz w:val="24"/>
                <w:szCs w:val="24"/>
              </w:rPr>
              <w:t xml:space="preserve"> основные навыки анализа нормативных правовых актов в целях устранения правовых пробелов коллизий в правоприменительной деятельности</w:t>
            </w:r>
            <w:r w:rsidR="0057190B" w:rsidRPr="00663E71">
              <w:rPr>
                <w:rFonts w:ascii="Times New Roman" w:hAnsi="Times New Roman" w:cs="Times New Roman"/>
                <w:color w:val="000000" w:themeColor="text1"/>
                <w:sz w:val="24"/>
                <w:szCs w:val="24"/>
              </w:rPr>
              <w:t xml:space="preserve"> при разрешении споров, осложненных иностранным элементом.</w:t>
            </w:r>
          </w:p>
          <w:p w14:paraId="00384E71" w14:textId="77777777" w:rsidR="0057190B" w:rsidRPr="00663E71" w:rsidRDefault="0057190B" w:rsidP="00F00E46">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Уметь</w:t>
            </w:r>
            <w:r w:rsidRPr="00663E71">
              <w:rPr>
                <w:rFonts w:ascii="Times New Roman" w:hAnsi="Times New Roman" w:cs="Times New Roman"/>
                <w:color w:val="000000" w:themeColor="text1"/>
                <w:sz w:val="24"/>
                <w:szCs w:val="24"/>
              </w:rPr>
              <w:t xml:space="preserve"> применять навыки анализа нормативных правовых актов на практике в целях устранения правовых пробелов коллизий в правоприменительной деятельности при разрешении споров, осложненных иностранным элементом.</w:t>
            </w:r>
          </w:p>
          <w:p w14:paraId="0B25E69F" w14:textId="77777777" w:rsidR="007C4665" w:rsidRPr="00663E71" w:rsidRDefault="007C4665" w:rsidP="00F00E46">
            <w:pPr>
              <w:pStyle w:val="a3"/>
              <w:tabs>
                <w:tab w:val="left" w:pos="540"/>
                <w:tab w:val="left" w:pos="851"/>
              </w:tabs>
              <w:ind w:left="0"/>
              <w:jc w:val="both"/>
              <w:rPr>
                <w:rFonts w:ascii="Times New Roman" w:hAnsi="Times New Roman" w:cs="Times New Roman"/>
                <w:color w:val="000000" w:themeColor="text1"/>
                <w:sz w:val="24"/>
                <w:szCs w:val="24"/>
              </w:rPr>
            </w:pPr>
          </w:p>
        </w:tc>
      </w:tr>
      <w:tr w:rsidR="00E5761E" w:rsidRPr="00663E71" w14:paraId="4BA3C7F2" w14:textId="77777777" w:rsidTr="00663E71">
        <w:tc>
          <w:tcPr>
            <w:tcW w:w="534" w:type="pct"/>
          </w:tcPr>
          <w:p w14:paraId="3B1C8C61" w14:textId="574518BB" w:rsidR="00E5761E" w:rsidRPr="00663E71" w:rsidRDefault="00E5761E" w:rsidP="000479C5">
            <w:pPr>
              <w:tabs>
                <w:tab w:val="left" w:pos="540"/>
                <w:tab w:val="left" w:pos="851"/>
              </w:tabs>
              <w:contextualSpacing/>
              <w:jc w:val="both"/>
              <w:rPr>
                <w:rFonts w:ascii="Times New Roman" w:hAnsi="Times New Roman" w:cs="Times New Roman"/>
                <w:strike/>
                <w:sz w:val="24"/>
                <w:szCs w:val="24"/>
              </w:rPr>
            </w:pPr>
            <w:r w:rsidRPr="00663E71">
              <w:rPr>
                <w:rFonts w:ascii="Times New Roman" w:hAnsi="Times New Roman" w:cs="Times New Roman"/>
                <w:sz w:val="24"/>
                <w:szCs w:val="24"/>
              </w:rPr>
              <w:t>ПК</w:t>
            </w:r>
            <w:r w:rsidR="000479C5">
              <w:rPr>
                <w:rFonts w:ascii="Times New Roman" w:hAnsi="Times New Roman" w:cs="Times New Roman"/>
                <w:sz w:val="24"/>
                <w:szCs w:val="24"/>
              </w:rPr>
              <w:t>Н</w:t>
            </w:r>
            <w:r w:rsidRPr="00663E71">
              <w:rPr>
                <w:rFonts w:ascii="Times New Roman" w:hAnsi="Times New Roman" w:cs="Times New Roman"/>
                <w:sz w:val="24"/>
                <w:szCs w:val="24"/>
              </w:rPr>
              <w:t>-5</w:t>
            </w:r>
          </w:p>
        </w:tc>
        <w:tc>
          <w:tcPr>
            <w:tcW w:w="933" w:type="pct"/>
          </w:tcPr>
          <w:p w14:paraId="514238EF" w14:textId="77777777" w:rsidR="00E5761E" w:rsidRPr="00663E71" w:rsidRDefault="00E5761E" w:rsidP="00F00E46">
            <w:pPr>
              <w:tabs>
                <w:tab w:val="left" w:pos="540"/>
                <w:tab w:val="left" w:pos="851"/>
              </w:tabs>
              <w:contextualSpacing/>
              <w:jc w:val="both"/>
              <w:rPr>
                <w:rFonts w:ascii="Times New Roman" w:hAnsi="Times New Roman" w:cs="Times New Roman"/>
                <w:strike/>
                <w:sz w:val="24"/>
                <w:szCs w:val="24"/>
              </w:rPr>
            </w:pPr>
            <w:r w:rsidRPr="00663E71">
              <w:rPr>
                <w:rFonts w:ascii="Times New Roman" w:eastAsia="Times New Roman" w:hAnsi="Times New Roman" w:cs="Times New Roman"/>
                <w:sz w:val="24"/>
                <w:szCs w:val="24"/>
              </w:rPr>
              <w:t>Способность осуществлять профессиональную деятельность с целью единообразного толкования нормы права</w:t>
            </w:r>
          </w:p>
        </w:tc>
        <w:tc>
          <w:tcPr>
            <w:tcW w:w="1200" w:type="pct"/>
          </w:tcPr>
          <w:p w14:paraId="748EFE8A" w14:textId="064B5C2F" w:rsidR="00E5761E" w:rsidRDefault="00E5761E" w:rsidP="00F00E46">
            <w:pPr>
              <w:pStyle w:val="Default"/>
              <w:ind w:left="28"/>
              <w:rPr>
                <w:color w:val="auto"/>
                <w:lang w:eastAsia="en-US"/>
              </w:rPr>
            </w:pPr>
            <w:r w:rsidRPr="00663E71">
              <w:rPr>
                <w:b/>
                <w:color w:val="auto"/>
                <w:lang w:eastAsia="en-US"/>
              </w:rPr>
              <w:t>1.</w:t>
            </w:r>
            <w:r w:rsidRPr="00663E71">
              <w:rPr>
                <w:color w:val="auto"/>
                <w:lang w:eastAsia="en-US"/>
              </w:rPr>
              <w:t>Применяет различные способы толкования правовых норм.</w:t>
            </w:r>
          </w:p>
          <w:p w14:paraId="141C2815" w14:textId="0EB7AEC6" w:rsidR="00663E71" w:rsidRDefault="00663E71" w:rsidP="00F00E46">
            <w:pPr>
              <w:pStyle w:val="Default"/>
              <w:ind w:left="28"/>
              <w:rPr>
                <w:color w:val="auto"/>
                <w:lang w:eastAsia="en-US"/>
              </w:rPr>
            </w:pPr>
          </w:p>
          <w:p w14:paraId="37B8AD75" w14:textId="71D95F31" w:rsidR="00663E71" w:rsidRDefault="00663E71" w:rsidP="00F00E46">
            <w:pPr>
              <w:pStyle w:val="Default"/>
              <w:ind w:left="28"/>
              <w:rPr>
                <w:color w:val="auto"/>
                <w:lang w:eastAsia="en-US"/>
              </w:rPr>
            </w:pPr>
          </w:p>
          <w:p w14:paraId="3B25DB74" w14:textId="1570D4DE" w:rsidR="00663E71" w:rsidRDefault="00663E71" w:rsidP="00F00E46">
            <w:pPr>
              <w:pStyle w:val="Default"/>
              <w:ind w:left="28"/>
              <w:rPr>
                <w:color w:val="auto"/>
                <w:lang w:eastAsia="en-US"/>
              </w:rPr>
            </w:pPr>
          </w:p>
          <w:p w14:paraId="24A2FC80" w14:textId="6B0E75FC" w:rsidR="00663E71" w:rsidRDefault="00663E71" w:rsidP="00F00E46">
            <w:pPr>
              <w:pStyle w:val="Default"/>
              <w:ind w:left="28"/>
              <w:rPr>
                <w:color w:val="auto"/>
                <w:lang w:eastAsia="en-US"/>
              </w:rPr>
            </w:pPr>
          </w:p>
          <w:p w14:paraId="24D1382A" w14:textId="0CA71D2C" w:rsidR="00663E71" w:rsidRDefault="00663E71" w:rsidP="00F00E46">
            <w:pPr>
              <w:pStyle w:val="Default"/>
              <w:ind w:left="28"/>
              <w:rPr>
                <w:color w:val="auto"/>
                <w:lang w:eastAsia="en-US"/>
              </w:rPr>
            </w:pPr>
          </w:p>
          <w:p w14:paraId="0216D98F" w14:textId="77777777" w:rsidR="00663E71" w:rsidRPr="00663E71" w:rsidRDefault="00663E71" w:rsidP="00F00E46">
            <w:pPr>
              <w:pStyle w:val="Default"/>
              <w:ind w:left="28"/>
              <w:rPr>
                <w:color w:val="auto"/>
                <w:lang w:eastAsia="en-US"/>
              </w:rPr>
            </w:pPr>
          </w:p>
          <w:p w14:paraId="2CC7EC8B" w14:textId="77777777" w:rsidR="00E5761E" w:rsidRPr="00663E71" w:rsidRDefault="00E5761E" w:rsidP="00F00E46">
            <w:pPr>
              <w:pStyle w:val="Default"/>
              <w:ind w:left="28"/>
              <w:rPr>
                <w:color w:val="auto"/>
                <w:lang w:eastAsia="en-US"/>
              </w:rPr>
            </w:pPr>
            <w:r w:rsidRPr="00663E71">
              <w:rPr>
                <w:b/>
                <w:color w:val="auto"/>
                <w:lang w:eastAsia="en-US"/>
              </w:rPr>
              <w:t>2</w:t>
            </w:r>
            <w:r w:rsidRPr="00663E71">
              <w:rPr>
                <w:color w:val="auto"/>
                <w:lang w:eastAsia="en-US"/>
              </w:rPr>
              <w:t>.Выявляет и устраняет коллизии между правовыми предписаниями.</w:t>
            </w:r>
          </w:p>
          <w:p w14:paraId="1436E058" w14:textId="77777777" w:rsidR="00663E71" w:rsidRDefault="00663E71" w:rsidP="00F00E46">
            <w:pPr>
              <w:pStyle w:val="Default"/>
              <w:ind w:left="28"/>
              <w:rPr>
                <w:color w:val="auto"/>
                <w:lang w:eastAsia="en-US"/>
              </w:rPr>
            </w:pPr>
          </w:p>
          <w:p w14:paraId="2F0D3BD1" w14:textId="77777777" w:rsidR="00663E71" w:rsidRDefault="00663E71" w:rsidP="00F00E46">
            <w:pPr>
              <w:pStyle w:val="Default"/>
              <w:ind w:left="28"/>
              <w:rPr>
                <w:color w:val="auto"/>
                <w:lang w:eastAsia="en-US"/>
              </w:rPr>
            </w:pPr>
          </w:p>
          <w:p w14:paraId="0B2DA402" w14:textId="77777777" w:rsidR="00663E71" w:rsidRDefault="00663E71" w:rsidP="00F00E46">
            <w:pPr>
              <w:pStyle w:val="Default"/>
              <w:ind w:left="28"/>
              <w:rPr>
                <w:color w:val="auto"/>
                <w:lang w:eastAsia="en-US"/>
              </w:rPr>
            </w:pPr>
          </w:p>
          <w:p w14:paraId="0CCA6671" w14:textId="22AB56FA" w:rsidR="00E5761E" w:rsidRDefault="00E5761E" w:rsidP="00F00E46">
            <w:pPr>
              <w:pStyle w:val="Default"/>
              <w:ind w:left="28"/>
              <w:rPr>
                <w:color w:val="auto"/>
                <w:lang w:eastAsia="en-US"/>
              </w:rPr>
            </w:pPr>
            <w:r w:rsidRPr="00663E71">
              <w:rPr>
                <w:b/>
                <w:color w:val="auto"/>
                <w:lang w:eastAsia="en-US"/>
              </w:rPr>
              <w:t>3.</w:t>
            </w:r>
            <w:r w:rsidRPr="00663E71">
              <w:rPr>
                <w:color w:val="auto"/>
                <w:lang w:eastAsia="en-US"/>
              </w:rPr>
              <w:t>Грамотно разъясняет состав правовой нормы применительно к правоотношениям, на которые она направлена.</w:t>
            </w:r>
          </w:p>
          <w:p w14:paraId="2234818D" w14:textId="77777777" w:rsidR="00607E88" w:rsidRPr="00663E71" w:rsidRDefault="00607E88" w:rsidP="00F00E46">
            <w:pPr>
              <w:pStyle w:val="Default"/>
              <w:ind w:left="28"/>
              <w:rPr>
                <w:color w:val="auto"/>
                <w:lang w:eastAsia="en-US"/>
              </w:rPr>
            </w:pPr>
          </w:p>
          <w:p w14:paraId="4BC8BDA3" w14:textId="77777777" w:rsidR="00E5761E" w:rsidRPr="00663E71" w:rsidRDefault="00E5761E" w:rsidP="00F00E46">
            <w:pPr>
              <w:pStyle w:val="Default"/>
              <w:ind w:left="28"/>
              <w:rPr>
                <w:color w:val="auto"/>
                <w:lang w:eastAsia="en-US"/>
              </w:rPr>
            </w:pPr>
            <w:r w:rsidRPr="00663E71">
              <w:rPr>
                <w:b/>
                <w:color w:val="auto"/>
                <w:lang w:eastAsia="en-US"/>
              </w:rPr>
              <w:t>4</w:t>
            </w:r>
            <w:r w:rsidRPr="00663E71">
              <w:rPr>
                <w:color w:val="auto"/>
                <w:lang w:eastAsia="en-US"/>
              </w:rPr>
              <w:t>.Интерпретирует содержание нормативного правового акта.</w:t>
            </w:r>
          </w:p>
        </w:tc>
        <w:tc>
          <w:tcPr>
            <w:tcW w:w="2333" w:type="pct"/>
          </w:tcPr>
          <w:p w14:paraId="6F200615" w14:textId="77777777" w:rsidR="00E5761E" w:rsidRPr="00663E71" w:rsidRDefault="00E5761E" w:rsidP="00F00E46">
            <w:pPr>
              <w:tabs>
                <w:tab w:val="left" w:pos="540"/>
                <w:tab w:val="left" w:pos="851"/>
              </w:tabs>
              <w:contextualSpacing/>
              <w:jc w:val="both"/>
              <w:rPr>
                <w:rFonts w:ascii="Times New Roman" w:hAnsi="Times New Roman" w:cs="Times New Roman"/>
                <w:sz w:val="24"/>
                <w:szCs w:val="24"/>
              </w:rPr>
            </w:pPr>
            <w:r w:rsidRPr="00663E71">
              <w:rPr>
                <w:rFonts w:ascii="Times New Roman" w:hAnsi="Times New Roman" w:cs="Times New Roman"/>
                <w:b/>
                <w:sz w:val="24"/>
                <w:szCs w:val="24"/>
              </w:rPr>
              <w:t>1.Уметь</w:t>
            </w:r>
            <w:r w:rsidRPr="00663E71">
              <w:rPr>
                <w:rFonts w:ascii="Times New Roman" w:hAnsi="Times New Roman" w:cs="Times New Roman"/>
                <w:sz w:val="24"/>
                <w:szCs w:val="24"/>
              </w:rPr>
              <w:t xml:space="preserve"> </w:t>
            </w:r>
            <w:r w:rsidRPr="00663E71">
              <w:rPr>
                <w:rFonts w:ascii="Times New Roman" w:hAnsi="Times New Roman" w:cs="Times New Roman"/>
                <w:sz w:val="24"/>
                <w:szCs w:val="24"/>
                <w:lang w:eastAsia="en-US"/>
              </w:rPr>
              <w:t>применять различные способы толкования правовых норм</w:t>
            </w:r>
            <w:r w:rsidR="00A0522A" w:rsidRPr="00663E71">
              <w:rPr>
                <w:rFonts w:ascii="Times New Roman" w:hAnsi="Times New Roman" w:cs="Times New Roman"/>
                <w:sz w:val="24"/>
                <w:szCs w:val="24"/>
                <w:lang w:eastAsia="en-US"/>
              </w:rPr>
              <w:t xml:space="preserve"> для регулирования отношений, осложненных иностранным элементом</w:t>
            </w:r>
            <w:r w:rsidRPr="00663E71">
              <w:rPr>
                <w:rFonts w:ascii="Times New Roman" w:hAnsi="Times New Roman" w:cs="Times New Roman"/>
                <w:sz w:val="24"/>
                <w:szCs w:val="24"/>
                <w:lang w:eastAsia="en-US"/>
              </w:rPr>
              <w:t>.</w:t>
            </w:r>
          </w:p>
          <w:p w14:paraId="3A9634BD" w14:textId="77777777" w:rsidR="00E5761E" w:rsidRPr="00663E71" w:rsidRDefault="00E5761E" w:rsidP="00F00E46">
            <w:pPr>
              <w:tabs>
                <w:tab w:val="left" w:pos="540"/>
                <w:tab w:val="left" w:pos="851"/>
              </w:tabs>
              <w:contextualSpacing/>
              <w:jc w:val="both"/>
              <w:rPr>
                <w:rFonts w:ascii="Times New Roman" w:hAnsi="Times New Roman" w:cs="Times New Roman"/>
                <w:sz w:val="24"/>
                <w:szCs w:val="24"/>
                <w:lang w:eastAsia="en-US"/>
              </w:rPr>
            </w:pPr>
            <w:r w:rsidRPr="00663E71">
              <w:rPr>
                <w:rFonts w:ascii="Times New Roman" w:hAnsi="Times New Roman" w:cs="Times New Roman"/>
                <w:b/>
                <w:sz w:val="24"/>
                <w:szCs w:val="24"/>
              </w:rPr>
              <w:t>Знать</w:t>
            </w:r>
            <w:r w:rsidRPr="00663E71">
              <w:rPr>
                <w:rFonts w:ascii="Times New Roman" w:hAnsi="Times New Roman" w:cs="Times New Roman"/>
                <w:sz w:val="24"/>
                <w:szCs w:val="24"/>
              </w:rPr>
              <w:t xml:space="preserve"> основные </w:t>
            </w:r>
            <w:r w:rsidRPr="00663E71">
              <w:rPr>
                <w:rFonts w:ascii="Times New Roman" w:hAnsi="Times New Roman" w:cs="Times New Roman"/>
                <w:sz w:val="24"/>
                <w:szCs w:val="24"/>
                <w:lang w:eastAsia="en-US"/>
              </w:rPr>
              <w:t>способы толкования правовых норм</w:t>
            </w:r>
            <w:r w:rsidR="00A0522A" w:rsidRPr="00663E71">
              <w:rPr>
                <w:rFonts w:ascii="Times New Roman" w:hAnsi="Times New Roman" w:cs="Times New Roman"/>
                <w:sz w:val="24"/>
                <w:szCs w:val="24"/>
                <w:lang w:eastAsia="en-US"/>
              </w:rPr>
              <w:t xml:space="preserve">, в том числе, в контексте практики и доктрины соответствующего государства, право которого применимо </w:t>
            </w:r>
            <w:r w:rsidR="005538FF" w:rsidRPr="00663E71">
              <w:rPr>
                <w:rFonts w:ascii="Times New Roman" w:hAnsi="Times New Roman" w:cs="Times New Roman"/>
                <w:sz w:val="24"/>
                <w:szCs w:val="24"/>
                <w:lang w:eastAsia="en-US"/>
              </w:rPr>
              <w:t>к</w:t>
            </w:r>
            <w:r w:rsidR="00A0522A" w:rsidRPr="00663E71">
              <w:rPr>
                <w:rFonts w:ascii="Times New Roman" w:hAnsi="Times New Roman" w:cs="Times New Roman"/>
                <w:sz w:val="24"/>
                <w:szCs w:val="24"/>
                <w:lang w:eastAsia="en-US"/>
              </w:rPr>
              <w:t xml:space="preserve"> отношению, осложненному иностранным элементом</w:t>
            </w:r>
            <w:r w:rsidRPr="00663E71">
              <w:rPr>
                <w:rFonts w:ascii="Times New Roman" w:hAnsi="Times New Roman" w:cs="Times New Roman"/>
                <w:sz w:val="24"/>
                <w:szCs w:val="24"/>
                <w:lang w:eastAsia="en-US"/>
              </w:rPr>
              <w:t>.</w:t>
            </w:r>
          </w:p>
          <w:p w14:paraId="2F71F9B9" w14:textId="77777777" w:rsidR="00E5761E" w:rsidRPr="00663E71" w:rsidRDefault="00E5761E" w:rsidP="00F00E46">
            <w:pPr>
              <w:tabs>
                <w:tab w:val="left" w:pos="540"/>
                <w:tab w:val="left" w:pos="851"/>
              </w:tabs>
              <w:contextualSpacing/>
              <w:jc w:val="both"/>
              <w:rPr>
                <w:rFonts w:ascii="Times New Roman" w:hAnsi="Times New Roman" w:cs="Times New Roman"/>
                <w:sz w:val="24"/>
                <w:szCs w:val="24"/>
                <w:lang w:eastAsia="en-US"/>
              </w:rPr>
            </w:pPr>
            <w:r w:rsidRPr="00663E71">
              <w:rPr>
                <w:rFonts w:ascii="Times New Roman" w:hAnsi="Times New Roman" w:cs="Times New Roman"/>
                <w:b/>
                <w:sz w:val="24"/>
                <w:szCs w:val="24"/>
                <w:lang w:eastAsia="en-US"/>
              </w:rPr>
              <w:t xml:space="preserve">2. </w:t>
            </w:r>
            <w:r w:rsidR="00EB6B44" w:rsidRPr="00663E71">
              <w:rPr>
                <w:rFonts w:ascii="Times New Roman" w:hAnsi="Times New Roman" w:cs="Times New Roman"/>
                <w:b/>
                <w:sz w:val="24"/>
                <w:szCs w:val="24"/>
              </w:rPr>
              <w:t>Уметь</w:t>
            </w:r>
            <w:r w:rsidR="00EB6B44" w:rsidRPr="00663E71">
              <w:rPr>
                <w:rFonts w:ascii="Times New Roman" w:hAnsi="Times New Roman" w:cs="Times New Roman"/>
                <w:sz w:val="24"/>
                <w:szCs w:val="24"/>
              </w:rPr>
              <w:t xml:space="preserve"> в</w:t>
            </w:r>
            <w:r w:rsidR="00EB6B44" w:rsidRPr="00663E71">
              <w:rPr>
                <w:rFonts w:ascii="Times New Roman" w:hAnsi="Times New Roman" w:cs="Times New Roman"/>
                <w:sz w:val="24"/>
                <w:szCs w:val="24"/>
                <w:lang w:eastAsia="en-US"/>
              </w:rPr>
              <w:t>ыявлять и устранять коллизии между правовыми предписаниями, в том числе, обусловленные отличиями применимого права.</w:t>
            </w:r>
          </w:p>
          <w:p w14:paraId="4285F77D" w14:textId="77777777" w:rsidR="00EB6B44" w:rsidRPr="00663E71" w:rsidRDefault="00EB6B44" w:rsidP="00F00E46">
            <w:pPr>
              <w:tabs>
                <w:tab w:val="left" w:pos="540"/>
                <w:tab w:val="left" w:pos="851"/>
              </w:tabs>
              <w:contextualSpacing/>
              <w:jc w:val="both"/>
              <w:rPr>
                <w:rFonts w:ascii="Times New Roman" w:hAnsi="Times New Roman" w:cs="Times New Roman"/>
                <w:sz w:val="24"/>
                <w:szCs w:val="24"/>
                <w:lang w:eastAsia="en-US"/>
              </w:rPr>
            </w:pPr>
            <w:r w:rsidRPr="00663E71">
              <w:rPr>
                <w:rFonts w:ascii="Times New Roman" w:hAnsi="Times New Roman" w:cs="Times New Roman"/>
                <w:b/>
                <w:sz w:val="24"/>
                <w:szCs w:val="24"/>
                <w:lang w:eastAsia="en-US"/>
              </w:rPr>
              <w:t>Знать</w:t>
            </w:r>
            <w:r w:rsidRPr="00663E71">
              <w:rPr>
                <w:rFonts w:ascii="Times New Roman" w:hAnsi="Times New Roman" w:cs="Times New Roman"/>
                <w:sz w:val="24"/>
                <w:szCs w:val="24"/>
                <w:lang w:eastAsia="en-US"/>
              </w:rPr>
              <w:t xml:space="preserve"> причины возникающих коллизий между правовыми предписаниями и основные способы их устранения.</w:t>
            </w:r>
          </w:p>
          <w:p w14:paraId="2874429D" w14:textId="77777777" w:rsidR="00EB6B44" w:rsidRPr="00663E71" w:rsidRDefault="00EB6B44" w:rsidP="00F00E46">
            <w:pPr>
              <w:tabs>
                <w:tab w:val="left" w:pos="540"/>
                <w:tab w:val="left" w:pos="851"/>
              </w:tabs>
              <w:jc w:val="both"/>
              <w:rPr>
                <w:rFonts w:ascii="Times New Roman" w:hAnsi="Times New Roman" w:cs="Times New Roman"/>
                <w:sz w:val="24"/>
                <w:szCs w:val="24"/>
                <w:lang w:eastAsia="en-US"/>
              </w:rPr>
            </w:pPr>
            <w:r w:rsidRPr="00663E71">
              <w:rPr>
                <w:rFonts w:ascii="Times New Roman" w:hAnsi="Times New Roman" w:cs="Times New Roman"/>
                <w:b/>
                <w:sz w:val="24"/>
                <w:szCs w:val="24"/>
              </w:rPr>
              <w:t>3. Уметь</w:t>
            </w:r>
            <w:r w:rsidRPr="00663E71">
              <w:rPr>
                <w:rFonts w:ascii="Times New Roman" w:hAnsi="Times New Roman" w:cs="Times New Roman"/>
                <w:sz w:val="24"/>
                <w:szCs w:val="24"/>
              </w:rPr>
              <w:t xml:space="preserve"> </w:t>
            </w:r>
            <w:r w:rsidRPr="00663E71">
              <w:rPr>
                <w:rFonts w:ascii="Times New Roman" w:hAnsi="Times New Roman" w:cs="Times New Roman"/>
                <w:sz w:val="24"/>
                <w:szCs w:val="24"/>
                <w:lang w:eastAsia="en-US"/>
              </w:rPr>
              <w:t>грамотно разъяснять состав правовой нормы примени</w:t>
            </w:r>
            <w:r w:rsidR="00DF0E26" w:rsidRPr="00663E71">
              <w:rPr>
                <w:rFonts w:ascii="Times New Roman" w:hAnsi="Times New Roman" w:cs="Times New Roman"/>
                <w:sz w:val="24"/>
                <w:szCs w:val="24"/>
                <w:lang w:eastAsia="en-US"/>
              </w:rPr>
              <w:t>мой</w:t>
            </w:r>
            <w:r w:rsidRPr="00663E71">
              <w:rPr>
                <w:rFonts w:ascii="Times New Roman" w:hAnsi="Times New Roman" w:cs="Times New Roman"/>
                <w:sz w:val="24"/>
                <w:szCs w:val="24"/>
                <w:lang w:eastAsia="en-US"/>
              </w:rPr>
              <w:t xml:space="preserve"> к отношениям, осложненным иностранным элементом.</w:t>
            </w:r>
          </w:p>
          <w:p w14:paraId="0F2C5076" w14:textId="07F8EA6B" w:rsidR="00EB6B44" w:rsidRDefault="00EB6B44" w:rsidP="00F00E46">
            <w:pPr>
              <w:tabs>
                <w:tab w:val="left" w:pos="540"/>
                <w:tab w:val="left" w:pos="851"/>
              </w:tabs>
              <w:jc w:val="both"/>
              <w:rPr>
                <w:rFonts w:ascii="Times New Roman" w:hAnsi="Times New Roman" w:cs="Times New Roman"/>
                <w:sz w:val="24"/>
                <w:szCs w:val="24"/>
                <w:lang w:eastAsia="en-US"/>
              </w:rPr>
            </w:pPr>
            <w:r w:rsidRPr="00663E71">
              <w:rPr>
                <w:rFonts w:ascii="Times New Roman" w:hAnsi="Times New Roman" w:cs="Times New Roman"/>
                <w:b/>
                <w:sz w:val="24"/>
                <w:szCs w:val="24"/>
                <w:lang w:eastAsia="en-US"/>
              </w:rPr>
              <w:t>Знать</w:t>
            </w:r>
            <w:r w:rsidRPr="00663E71">
              <w:rPr>
                <w:rFonts w:ascii="Times New Roman" w:hAnsi="Times New Roman" w:cs="Times New Roman"/>
                <w:sz w:val="24"/>
                <w:szCs w:val="24"/>
                <w:lang w:eastAsia="en-US"/>
              </w:rPr>
              <w:t xml:space="preserve"> </w:t>
            </w:r>
            <w:r w:rsidR="00DF0E26" w:rsidRPr="00663E71">
              <w:rPr>
                <w:rFonts w:ascii="Times New Roman" w:hAnsi="Times New Roman" w:cs="Times New Roman"/>
                <w:sz w:val="24"/>
                <w:szCs w:val="24"/>
                <w:lang w:eastAsia="en-US"/>
              </w:rPr>
              <w:t>особенности определения применимого права.</w:t>
            </w:r>
          </w:p>
          <w:p w14:paraId="7345BC9F" w14:textId="29D5BA50" w:rsidR="00663E71" w:rsidRDefault="00663E71" w:rsidP="00F00E46">
            <w:pPr>
              <w:tabs>
                <w:tab w:val="left" w:pos="540"/>
                <w:tab w:val="left" w:pos="851"/>
              </w:tabs>
              <w:jc w:val="both"/>
              <w:rPr>
                <w:rFonts w:ascii="Times New Roman" w:hAnsi="Times New Roman" w:cs="Times New Roman"/>
                <w:sz w:val="24"/>
                <w:szCs w:val="24"/>
                <w:lang w:eastAsia="en-US"/>
              </w:rPr>
            </w:pPr>
          </w:p>
          <w:p w14:paraId="53F7C3A0" w14:textId="7A5EADB7" w:rsidR="00D4100E" w:rsidRDefault="00D4100E" w:rsidP="00F00E46">
            <w:pPr>
              <w:tabs>
                <w:tab w:val="left" w:pos="540"/>
                <w:tab w:val="left" w:pos="851"/>
              </w:tabs>
              <w:jc w:val="both"/>
              <w:rPr>
                <w:rFonts w:ascii="Times New Roman" w:hAnsi="Times New Roman" w:cs="Times New Roman"/>
                <w:sz w:val="24"/>
                <w:szCs w:val="24"/>
                <w:lang w:eastAsia="en-US"/>
              </w:rPr>
            </w:pPr>
          </w:p>
          <w:p w14:paraId="1D3B4AC8" w14:textId="77777777" w:rsidR="00D4100E" w:rsidRPr="00663E71" w:rsidRDefault="00D4100E" w:rsidP="00F00E46">
            <w:pPr>
              <w:tabs>
                <w:tab w:val="left" w:pos="540"/>
                <w:tab w:val="left" w:pos="851"/>
              </w:tabs>
              <w:jc w:val="both"/>
              <w:rPr>
                <w:rFonts w:ascii="Times New Roman" w:hAnsi="Times New Roman" w:cs="Times New Roman"/>
                <w:sz w:val="24"/>
                <w:szCs w:val="24"/>
                <w:lang w:eastAsia="en-US"/>
              </w:rPr>
            </w:pPr>
          </w:p>
          <w:p w14:paraId="0DA8892B" w14:textId="285857F2" w:rsidR="00663E71" w:rsidRDefault="00DF0E26" w:rsidP="00F00E46">
            <w:pPr>
              <w:tabs>
                <w:tab w:val="left" w:pos="540"/>
                <w:tab w:val="left" w:pos="851"/>
              </w:tabs>
              <w:jc w:val="both"/>
              <w:rPr>
                <w:rFonts w:ascii="Times New Roman" w:hAnsi="Times New Roman" w:cs="Times New Roman"/>
                <w:sz w:val="24"/>
                <w:szCs w:val="24"/>
              </w:rPr>
            </w:pPr>
            <w:r w:rsidRPr="00663E71">
              <w:rPr>
                <w:rFonts w:ascii="Times New Roman" w:hAnsi="Times New Roman" w:cs="Times New Roman"/>
                <w:b/>
                <w:sz w:val="24"/>
                <w:szCs w:val="24"/>
              </w:rPr>
              <w:t>4. Уметь</w:t>
            </w:r>
            <w:r w:rsidRPr="00663E71">
              <w:rPr>
                <w:rFonts w:ascii="Times New Roman" w:hAnsi="Times New Roman" w:cs="Times New Roman"/>
                <w:sz w:val="24"/>
                <w:szCs w:val="24"/>
              </w:rPr>
              <w:t xml:space="preserve"> толковать </w:t>
            </w:r>
            <w:r w:rsidRPr="00663E71">
              <w:rPr>
                <w:rFonts w:ascii="Times New Roman" w:hAnsi="Times New Roman" w:cs="Times New Roman"/>
                <w:sz w:val="24"/>
                <w:szCs w:val="24"/>
                <w:lang w:eastAsia="en-US"/>
              </w:rPr>
              <w:t>содержание нормативного правового акта</w:t>
            </w:r>
            <w:r w:rsidR="00A0522A" w:rsidRPr="00663E71">
              <w:rPr>
                <w:rFonts w:ascii="Times New Roman" w:hAnsi="Times New Roman" w:cs="Times New Roman"/>
                <w:sz w:val="24"/>
                <w:szCs w:val="24"/>
                <w:lang w:eastAsia="en-US"/>
              </w:rPr>
              <w:t xml:space="preserve"> в контексте практики применения и доктрины соответствующего государства</w:t>
            </w:r>
            <w:r w:rsidRPr="00663E71">
              <w:rPr>
                <w:rFonts w:ascii="Times New Roman" w:hAnsi="Times New Roman" w:cs="Times New Roman"/>
                <w:sz w:val="24"/>
                <w:szCs w:val="24"/>
                <w:lang w:eastAsia="en-US"/>
              </w:rPr>
              <w:t>.</w:t>
            </w:r>
            <w:r w:rsidRPr="00663E71">
              <w:rPr>
                <w:rFonts w:ascii="Times New Roman" w:hAnsi="Times New Roman" w:cs="Times New Roman"/>
                <w:sz w:val="24"/>
                <w:szCs w:val="24"/>
              </w:rPr>
              <w:t xml:space="preserve"> </w:t>
            </w:r>
          </w:p>
          <w:p w14:paraId="32178706" w14:textId="3D41500B" w:rsidR="00DF0E26" w:rsidRPr="00663E71" w:rsidRDefault="00DF0E26" w:rsidP="00F00E46">
            <w:pPr>
              <w:tabs>
                <w:tab w:val="left" w:pos="540"/>
                <w:tab w:val="left" w:pos="851"/>
              </w:tabs>
              <w:jc w:val="both"/>
              <w:rPr>
                <w:rFonts w:ascii="Times New Roman" w:hAnsi="Times New Roman" w:cs="Times New Roman"/>
                <w:sz w:val="24"/>
                <w:szCs w:val="24"/>
              </w:rPr>
            </w:pPr>
            <w:r w:rsidRPr="00663E71">
              <w:rPr>
                <w:rFonts w:ascii="Times New Roman" w:hAnsi="Times New Roman" w:cs="Times New Roman"/>
                <w:b/>
                <w:sz w:val="24"/>
                <w:szCs w:val="24"/>
              </w:rPr>
              <w:t xml:space="preserve">Знать </w:t>
            </w:r>
            <w:r w:rsidRPr="00663E71">
              <w:rPr>
                <w:rFonts w:ascii="Times New Roman" w:hAnsi="Times New Roman" w:cs="Times New Roman"/>
                <w:sz w:val="24"/>
                <w:szCs w:val="24"/>
              </w:rPr>
              <w:t>основные способы и</w:t>
            </w:r>
            <w:r w:rsidRPr="00663E71">
              <w:rPr>
                <w:rFonts w:ascii="Times New Roman" w:hAnsi="Times New Roman" w:cs="Times New Roman"/>
                <w:sz w:val="24"/>
                <w:szCs w:val="24"/>
                <w:lang w:eastAsia="en-US"/>
              </w:rPr>
              <w:t>нтерпретации содержания нормативного правового акта, в том числе для целей международного частного права.</w:t>
            </w:r>
          </w:p>
        </w:tc>
      </w:tr>
    </w:tbl>
    <w:p w14:paraId="653A75CA" w14:textId="77777777" w:rsidR="008C29F8" w:rsidRPr="008B65CC" w:rsidRDefault="008C29F8" w:rsidP="00F00E46">
      <w:pPr>
        <w:pStyle w:val="a3"/>
        <w:tabs>
          <w:tab w:val="left" w:pos="851"/>
        </w:tabs>
        <w:spacing w:after="0" w:line="240" w:lineRule="auto"/>
        <w:ind w:left="0" w:firstLine="567"/>
        <w:jc w:val="both"/>
        <w:rPr>
          <w:rFonts w:ascii="Times New Roman" w:hAnsi="Times New Roman" w:cs="Times New Roman"/>
          <w:b/>
          <w:sz w:val="28"/>
          <w:szCs w:val="28"/>
          <w:lang w:eastAsia="ru-RU"/>
        </w:rPr>
      </w:pPr>
    </w:p>
    <w:p w14:paraId="0EC5AF49" w14:textId="77777777" w:rsidR="00E32505" w:rsidRPr="008B65CC" w:rsidRDefault="004149D8" w:rsidP="00F00E46">
      <w:pPr>
        <w:pStyle w:val="a3"/>
        <w:numPr>
          <w:ilvl w:val="0"/>
          <w:numId w:val="1"/>
        </w:numPr>
        <w:tabs>
          <w:tab w:val="left" w:pos="851"/>
        </w:tabs>
        <w:spacing w:after="0" w:line="24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lang w:eastAsia="ru-RU"/>
        </w:rPr>
        <w:t>Место дисциплины в структуре образовательной программы</w:t>
      </w:r>
    </w:p>
    <w:p w14:paraId="7789430E" w14:textId="765E5715" w:rsidR="00485F61" w:rsidRDefault="00485F61" w:rsidP="00F00E46">
      <w:pPr>
        <w:tabs>
          <w:tab w:val="left" w:pos="851"/>
        </w:tabs>
        <w:spacing w:after="0" w:line="240" w:lineRule="auto"/>
        <w:ind w:firstLine="567"/>
        <w:jc w:val="both"/>
        <w:rPr>
          <w:rFonts w:ascii="Times New Roman" w:hAnsi="Times New Roman" w:cs="Times New Roman"/>
          <w:sz w:val="28"/>
          <w:szCs w:val="28"/>
          <w:lang w:eastAsia="ru-RU"/>
        </w:rPr>
      </w:pPr>
      <w:r w:rsidRPr="00485F61">
        <w:rPr>
          <w:rFonts w:ascii="Times New Roman" w:eastAsia="Calibri" w:hAnsi="Times New Roman" w:cs="Times New Roman"/>
          <w:sz w:val="28"/>
          <w:szCs w:val="28"/>
          <w:shd w:val="clear" w:color="auto" w:fill="FFFFFF"/>
        </w:rPr>
        <w:t>Дисциплина «Международное частное право»</w:t>
      </w:r>
      <w:r w:rsidRPr="00485F61">
        <w:rPr>
          <w:rFonts w:ascii="Times New Roman" w:hAnsi="Times New Roman" w:cs="Times New Roman"/>
          <w:sz w:val="28"/>
          <w:szCs w:val="28"/>
          <w:lang w:eastAsia="ru-RU"/>
        </w:rPr>
        <w:t xml:space="preserve"> входит в общепрофессиональный цикл обязательной части образовательной программы </w:t>
      </w:r>
      <w:r w:rsidR="001F049C" w:rsidRPr="00485F61">
        <w:rPr>
          <w:rFonts w:ascii="Times New Roman" w:hAnsi="Times New Roman" w:cs="Times New Roman"/>
          <w:sz w:val="28"/>
          <w:szCs w:val="28"/>
          <w:lang w:eastAsia="ru-RU"/>
        </w:rPr>
        <w:t>«Юриспруденция»</w:t>
      </w:r>
      <w:r w:rsidR="001F049C">
        <w:rPr>
          <w:rFonts w:ascii="Times New Roman" w:hAnsi="Times New Roman" w:cs="Times New Roman"/>
          <w:sz w:val="28"/>
          <w:szCs w:val="28"/>
          <w:lang w:eastAsia="ru-RU"/>
        </w:rPr>
        <w:t xml:space="preserve"> </w:t>
      </w:r>
      <w:r w:rsidRPr="00485F61">
        <w:rPr>
          <w:rFonts w:ascii="Times New Roman" w:hAnsi="Times New Roman" w:cs="Times New Roman"/>
          <w:sz w:val="28"/>
          <w:szCs w:val="28"/>
          <w:lang w:eastAsia="ru-RU"/>
        </w:rPr>
        <w:t>по направлению подготовки</w:t>
      </w:r>
      <w:r w:rsidRPr="00485F61">
        <w:rPr>
          <w:rFonts w:ascii="Times New Roman" w:eastAsia="Times New Roman" w:hAnsi="Times New Roman" w:cs="Times New Roman"/>
          <w:bCs/>
          <w:sz w:val="28"/>
          <w:szCs w:val="28"/>
          <w:lang w:eastAsia="ru-RU"/>
        </w:rPr>
        <w:t xml:space="preserve"> </w:t>
      </w:r>
      <w:r w:rsidRPr="00485F61">
        <w:rPr>
          <w:rFonts w:ascii="Times New Roman" w:hAnsi="Times New Roman" w:cs="Times New Roman"/>
          <w:sz w:val="28"/>
          <w:szCs w:val="28"/>
          <w:lang w:eastAsia="ru-RU"/>
        </w:rPr>
        <w:t>40.03.01 «Юриспруденция».</w:t>
      </w:r>
    </w:p>
    <w:p w14:paraId="10D2A962" w14:textId="77777777" w:rsidR="000479C5" w:rsidRPr="00485F61" w:rsidRDefault="000479C5" w:rsidP="00F00E46">
      <w:pPr>
        <w:tabs>
          <w:tab w:val="left" w:pos="851"/>
        </w:tabs>
        <w:spacing w:after="0" w:line="240" w:lineRule="auto"/>
        <w:ind w:firstLine="567"/>
        <w:jc w:val="both"/>
        <w:rPr>
          <w:rFonts w:ascii="Times New Roman" w:hAnsi="Times New Roman" w:cs="Times New Roman"/>
          <w:sz w:val="28"/>
          <w:szCs w:val="28"/>
          <w:lang w:eastAsia="ru-RU"/>
        </w:rPr>
      </w:pPr>
    </w:p>
    <w:p w14:paraId="56801C51" w14:textId="77777777" w:rsidR="00E32505" w:rsidRPr="008B65CC" w:rsidRDefault="004149D8" w:rsidP="00F00E46">
      <w:pPr>
        <w:pStyle w:val="a3"/>
        <w:numPr>
          <w:ilvl w:val="0"/>
          <w:numId w:val="1"/>
        </w:numPr>
        <w:tabs>
          <w:tab w:val="left" w:pos="851"/>
        </w:tabs>
        <w:spacing w:after="0" w:line="240" w:lineRule="auto"/>
        <w:ind w:left="0" w:firstLine="567"/>
        <w:jc w:val="both"/>
        <w:rPr>
          <w:rFonts w:ascii="Times New Roman" w:hAnsi="Times New Roman" w:cs="Times New Roman"/>
          <w:b/>
          <w:sz w:val="28"/>
          <w:szCs w:val="28"/>
          <w:lang w:eastAsia="ru-RU"/>
        </w:rPr>
      </w:pPr>
      <w:r w:rsidRPr="004A3A6F">
        <w:rPr>
          <w:rFonts w:ascii="Times New Roman" w:hAnsi="Times New Roman" w:cs="Times New Roman"/>
          <w:b/>
          <w:sz w:val="28"/>
          <w:szCs w:val="28"/>
          <w:lang w:eastAsia="ru-RU"/>
        </w:rPr>
        <w:t xml:space="preserve">Объем дисциплины в зачетных </w:t>
      </w:r>
      <w:r w:rsidRPr="008B65CC">
        <w:rPr>
          <w:rFonts w:ascii="Times New Roman" w:hAnsi="Times New Roman" w:cs="Times New Roman"/>
          <w:b/>
          <w:sz w:val="28"/>
          <w:szCs w:val="28"/>
          <w:lang w:eastAsia="ru-RU"/>
        </w:rPr>
        <w:t>единицах и в академических часах с выделением объема аудиторной (лекции, семинары) и самост</w:t>
      </w:r>
      <w:r w:rsidR="00E22D3E" w:rsidRPr="008B65CC">
        <w:rPr>
          <w:rFonts w:ascii="Times New Roman" w:hAnsi="Times New Roman" w:cs="Times New Roman"/>
          <w:b/>
          <w:sz w:val="28"/>
          <w:szCs w:val="28"/>
          <w:lang w:eastAsia="ru-RU"/>
        </w:rPr>
        <w:t>оятельной работы обучающихся</w:t>
      </w:r>
    </w:p>
    <w:p w14:paraId="0BCB352F" w14:textId="2CF7C2BF" w:rsidR="00096867" w:rsidRPr="008B65CC" w:rsidRDefault="00F64D69" w:rsidP="00F00E46">
      <w:pPr>
        <w:pStyle w:val="a3"/>
        <w:tabs>
          <w:tab w:val="left" w:pos="851"/>
        </w:tabs>
        <w:spacing w:after="0" w:line="240" w:lineRule="auto"/>
        <w:ind w:left="0" w:firstLine="567"/>
        <w:jc w:val="center"/>
        <w:rPr>
          <w:rFonts w:ascii="Times New Roman" w:hAnsi="Times New Roman" w:cs="Times New Roman"/>
          <w:b/>
          <w:sz w:val="28"/>
          <w:szCs w:val="28"/>
          <w:lang w:eastAsia="ru-RU"/>
        </w:rPr>
      </w:pPr>
      <w:r w:rsidRPr="008B65CC">
        <w:rPr>
          <w:rFonts w:ascii="Times New Roman" w:hAnsi="Times New Roman" w:cs="Times New Roman"/>
          <w:b/>
          <w:sz w:val="28"/>
          <w:szCs w:val="28"/>
          <w:u w:val="single"/>
          <w:lang w:eastAsia="ru-RU"/>
        </w:rPr>
        <w:t xml:space="preserve">Для </w:t>
      </w:r>
      <w:r w:rsidR="00096867">
        <w:rPr>
          <w:rFonts w:ascii="Times New Roman" w:hAnsi="Times New Roman" w:cs="Times New Roman"/>
          <w:b/>
          <w:sz w:val="28"/>
          <w:szCs w:val="28"/>
          <w:u w:val="single"/>
          <w:lang w:eastAsia="ru-RU"/>
        </w:rPr>
        <w:t>очно-</w:t>
      </w:r>
      <w:r w:rsidRPr="008B65CC">
        <w:rPr>
          <w:rFonts w:ascii="Times New Roman" w:hAnsi="Times New Roman" w:cs="Times New Roman"/>
          <w:b/>
          <w:sz w:val="28"/>
          <w:szCs w:val="28"/>
          <w:u w:val="single"/>
          <w:lang w:eastAsia="ru-RU"/>
        </w:rPr>
        <w:t>заочной</w:t>
      </w:r>
      <w:r w:rsidR="00096867" w:rsidRPr="00096867">
        <w:rPr>
          <w:rFonts w:ascii="Times New Roman" w:hAnsi="Times New Roman" w:cs="Times New Roman"/>
          <w:b/>
          <w:sz w:val="28"/>
          <w:szCs w:val="28"/>
          <w:u w:val="single"/>
          <w:lang w:eastAsia="ru-RU"/>
        </w:rPr>
        <w:t xml:space="preserve"> </w:t>
      </w:r>
      <w:r w:rsidR="00096867" w:rsidRPr="008B65CC">
        <w:rPr>
          <w:rFonts w:ascii="Times New Roman" w:hAnsi="Times New Roman" w:cs="Times New Roman"/>
          <w:b/>
          <w:sz w:val="28"/>
          <w:szCs w:val="28"/>
          <w:u w:val="single"/>
          <w:lang w:eastAsia="ru-RU"/>
        </w:rPr>
        <w:t>форм</w:t>
      </w:r>
      <w:r w:rsidR="00D744B1">
        <w:rPr>
          <w:rFonts w:ascii="Times New Roman" w:hAnsi="Times New Roman" w:cs="Times New Roman"/>
          <w:b/>
          <w:sz w:val="28"/>
          <w:szCs w:val="28"/>
          <w:u w:val="single"/>
          <w:lang w:eastAsia="ru-RU"/>
        </w:rPr>
        <w:t>ы</w:t>
      </w:r>
      <w:r w:rsidR="00096867" w:rsidRPr="008B65CC">
        <w:rPr>
          <w:rFonts w:ascii="Times New Roman" w:hAnsi="Times New Roman" w:cs="Times New Roman"/>
          <w:b/>
          <w:sz w:val="28"/>
          <w:szCs w:val="28"/>
          <w:u w:val="single"/>
          <w:lang w:eastAsia="ru-RU"/>
        </w:rPr>
        <w:t xml:space="preserve"> обучения</w:t>
      </w:r>
    </w:p>
    <w:p w14:paraId="05EF413C" w14:textId="77777777" w:rsidR="00361CE0" w:rsidRPr="008B65CC" w:rsidRDefault="00361CE0" w:rsidP="00F00E46">
      <w:pPr>
        <w:tabs>
          <w:tab w:val="left" w:pos="851"/>
        </w:tabs>
        <w:spacing w:after="0" w:line="240" w:lineRule="auto"/>
        <w:ind w:firstLine="567"/>
        <w:jc w:val="both"/>
        <w:rPr>
          <w:rFonts w:ascii="Times New Roman" w:hAnsi="Times New Roman" w:cs="Times New Roman"/>
          <w:b/>
          <w:sz w:val="28"/>
          <w:szCs w:val="28"/>
          <w:lang w:eastAsia="ru-RU"/>
        </w:rPr>
      </w:pPr>
    </w:p>
    <w:p w14:paraId="46A640EF" w14:textId="15895967" w:rsidR="00F64D69" w:rsidRPr="008B65CC" w:rsidRDefault="00F64D69" w:rsidP="00F00E46">
      <w:pPr>
        <w:pStyle w:val="a3"/>
        <w:tabs>
          <w:tab w:val="left" w:pos="851"/>
        </w:tabs>
        <w:spacing w:after="0" w:line="240" w:lineRule="auto"/>
        <w:ind w:left="0" w:firstLine="567"/>
        <w:jc w:val="center"/>
        <w:rPr>
          <w:rFonts w:ascii="Times New Roman" w:hAnsi="Times New Roman" w:cs="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0"/>
        <w:gridCol w:w="2267"/>
        <w:gridCol w:w="1930"/>
      </w:tblGrid>
      <w:tr w:rsidR="00607E88" w:rsidRPr="00564C99" w14:paraId="1F8EB064" w14:textId="77777777" w:rsidTr="00607E88">
        <w:trPr>
          <w:trHeight w:val="890"/>
        </w:trPr>
        <w:tc>
          <w:tcPr>
            <w:tcW w:w="2930" w:type="pct"/>
            <w:shd w:val="clear" w:color="auto" w:fill="auto"/>
          </w:tcPr>
          <w:p w14:paraId="7315FC1E" w14:textId="77777777" w:rsidR="00607E88" w:rsidRPr="00564C99" w:rsidRDefault="00607E88"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Вид учебной работы   по дисциплине</w:t>
            </w:r>
          </w:p>
        </w:tc>
        <w:tc>
          <w:tcPr>
            <w:tcW w:w="1118" w:type="pct"/>
            <w:shd w:val="clear" w:color="auto" w:fill="auto"/>
          </w:tcPr>
          <w:p w14:paraId="2D760F4C" w14:textId="77777777" w:rsidR="00607E88" w:rsidRPr="00564C99" w:rsidRDefault="00607E88"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Всего</w:t>
            </w:r>
          </w:p>
          <w:p w14:paraId="2535AEF4" w14:textId="77777777" w:rsidR="00607E88" w:rsidRPr="00564C99" w:rsidRDefault="00607E88"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(в з/е и часах)</w:t>
            </w:r>
          </w:p>
        </w:tc>
        <w:tc>
          <w:tcPr>
            <w:tcW w:w="952" w:type="pct"/>
            <w:shd w:val="clear" w:color="auto" w:fill="auto"/>
          </w:tcPr>
          <w:p w14:paraId="1785800A" w14:textId="5821DC4F" w:rsidR="00607E88" w:rsidRPr="00564C99" w:rsidRDefault="00607E88"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 xml:space="preserve">Семестр </w:t>
            </w:r>
            <w:r w:rsidR="00F00E46" w:rsidRPr="00564C99">
              <w:rPr>
                <w:rFonts w:ascii="Times New Roman" w:hAnsi="Times New Roman" w:cs="Times New Roman"/>
                <w:sz w:val="24"/>
                <w:szCs w:val="24"/>
              </w:rPr>
              <w:t>6</w:t>
            </w:r>
          </w:p>
          <w:p w14:paraId="778DB85A" w14:textId="77777777" w:rsidR="00607E88" w:rsidRPr="00564C99" w:rsidRDefault="00607E88"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(в часах)</w:t>
            </w:r>
          </w:p>
        </w:tc>
      </w:tr>
      <w:tr w:rsidR="00607E88" w:rsidRPr="00564C99" w14:paraId="7AFEB0C5" w14:textId="77777777" w:rsidTr="00607E88">
        <w:trPr>
          <w:trHeight w:val="523"/>
        </w:trPr>
        <w:tc>
          <w:tcPr>
            <w:tcW w:w="2930" w:type="pct"/>
            <w:shd w:val="clear" w:color="auto" w:fill="auto"/>
          </w:tcPr>
          <w:p w14:paraId="4011A161" w14:textId="77777777" w:rsidR="00607E88" w:rsidRPr="00564C99" w:rsidRDefault="00607E88" w:rsidP="00F00E46">
            <w:pPr>
              <w:pStyle w:val="a3"/>
              <w:keepNext/>
              <w:tabs>
                <w:tab w:val="left" w:pos="851"/>
              </w:tabs>
              <w:spacing w:after="0" w:line="240" w:lineRule="auto"/>
              <w:ind w:left="0"/>
              <w:jc w:val="both"/>
              <w:rPr>
                <w:rFonts w:ascii="Times New Roman" w:hAnsi="Times New Roman" w:cs="Times New Roman"/>
                <w:sz w:val="24"/>
                <w:szCs w:val="24"/>
              </w:rPr>
            </w:pPr>
            <w:r w:rsidRPr="00564C99">
              <w:rPr>
                <w:rFonts w:ascii="Times New Roman" w:hAnsi="Times New Roman" w:cs="Times New Roman"/>
                <w:sz w:val="24"/>
                <w:szCs w:val="24"/>
              </w:rPr>
              <w:t xml:space="preserve">Общая трудоемкость дисциплины </w:t>
            </w:r>
          </w:p>
        </w:tc>
        <w:tc>
          <w:tcPr>
            <w:tcW w:w="1118" w:type="pct"/>
            <w:shd w:val="clear" w:color="auto" w:fill="auto"/>
          </w:tcPr>
          <w:p w14:paraId="731ECB51" w14:textId="5E2A947F" w:rsidR="00607E88" w:rsidRPr="00564C99" w:rsidRDefault="00607E88" w:rsidP="00F00E46">
            <w:pPr>
              <w:pStyle w:val="a3"/>
              <w:keepNext/>
              <w:tabs>
                <w:tab w:val="left" w:pos="851"/>
              </w:tabs>
              <w:spacing w:after="0" w:line="240" w:lineRule="auto"/>
              <w:ind w:left="0"/>
              <w:jc w:val="center"/>
              <w:rPr>
                <w:rFonts w:ascii="Times New Roman" w:hAnsi="Times New Roman" w:cs="Times New Roman"/>
                <w:color w:val="FF0000"/>
                <w:sz w:val="24"/>
                <w:szCs w:val="24"/>
              </w:rPr>
            </w:pPr>
            <w:r w:rsidRPr="00564C99">
              <w:rPr>
                <w:rFonts w:ascii="Times New Roman" w:hAnsi="Times New Roman" w:cs="Times New Roman"/>
                <w:sz w:val="24"/>
                <w:szCs w:val="24"/>
              </w:rPr>
              <w:t>5 з.е. и 180 ч.</w:t>
            </w:r>
          </w:p>
        </w:tc>
        <w:tc>
          <w:tcPr>
            <w:tcW w:w="952" w:type="pct"/>
            <w:shd w:val="clear" w:color="auto" w:fill="auto"/>
          </w:tcPr>
          <w:p w14:paraId="41FB1271" w14:textId="6FBCE1BD" w:rsidR="00607E88" w:rsidRPr="00564C99" w:rsidRDefault="00607E88"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180</w:t>
            </w:r>
          </w:p>
        </w:tc>
      </w:tr>
      <w:tr w:rsidR="00607E88" w:rsidRPr="00564C99" w14:paraId="4079CAAA" w14:textId="77777777" w:rsidTr="00607E88">
        <w:trPr>
          <w:trHeight w:val="584"/>
        </w:trPr>
        <w:tc>
          <w:tcPr>
            <w:tcW w:w="2930" w:type="pct"/>
            <w:shd w:val="clear" w:color="auto" w:fill="auto"/>
          </w:tcPr>
          <w:p w14:paraId="17D07386" w14:textId="77777777" w:rsidR="00607E88" w:rsidRPr="00564C99" w:rsidRDefault="00607E88" w:rsidP="00F00E46">
            <w:pPr>
              <w:pStyle w:val="a3"/>
              <w:keepNext/>
              <w:tabs>
                <w:tab w:val="left" w:pos="851"/>
              </w:tabs>
              <w:spacing w:after="0" w:line="240" w:lineRule="auto"/>
              <w:ind w:left="0"/>
              <w:jc w:val="both"/>
              <w:rPr>
                <w:rFonts w:ascii="Times New Roman" w:hAnsi="Times New Roman" w:cs="Times New Roman"/>
                <w:sz w:val="24"/>
                <w:szCs w:val="24"/>
              </w:rPr>
            </w:pPr>
            <w:r w:rsidRPr="00564C99">
              <w:rPr>
                <w:rFonts w:ascii="Times New Roman" w:hAnsi="Times New Roman" w:cs="Times New Roman"/>
                <w:sz w:val="24"/>
                <w:szCs w:val="24"/>
              </w:rPr>
              <w:t xml:space="preserve">Контактная работа - Аудиторные занятия </w:t>
            </w:r>
          </w:p>
        </w:tc>
        <w:tc>
          <w:tcPr>
            <w:tcW w:w="1118" w:type="pct"/>
            <w:shd w:val="clear" w:color="auto" w:fill="auto"/>
          </w:tcPr>
          <w:p w14:paraId="32EC9C32" w14:textId="023E6868" w:rsidR="00607E88" w:rsidRPr="00564C99" w:rsidRDefault="00F00E46"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16</w:t>
            </w:r>
          </w:p>
        </w:tc>
        <w:tc>
          <w:tcPr>
            <w:tcW w:w="952" w:type="pct"/>
            <w:shd w:val="clear" w:color="auto" w:fill="auto"/>
          </w:tcPr>
          <w:p w14:paraId="3A30ECB3" w14:textId="14E103D1" w:rsidR="00607E88" w:rsidRPr="00564C99" w:rsidRDefault="00F00E46"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16</w:t>
            </w:r>
          </w:p>
        </w:tc>
      </w:tr>
      <w:tr w:rsidR="00607E88" w:rsidRPr="00564C99" w14:paraId="2E2AEBA7" w14:textId="77777777" w:rsidTr="00607E88">
        <w:trPr>
          <w:trHeight w:val="292"/>
        </w:trPr>
        <w:tc>
          <w:tcPr>
            <w:tcW w:w="2930" w:type="pct"/>
            <w:shd w:val="clear" w:color="auto" w:fill="auto"/>
          </w:tcPr>
          <w:p w14:paraId="1B60A890" w14:textId="77777777" w:rsidR="00607E88" w:rsidRPr="00564C99" w:rsidRDefault="00607E88" w:rsidP="00F00E46">
            <w:pPr>
              <w:pStyle w:val="a3"/>
              <w:keepNext/>
              <w:tabs>
                <w:tab w:val="left" w:pos="851"/>
              </w:tabs>
              <w:spacing w:after="0" w:line="240" w:lineRule="auto"/>
              <w:ind w:left="0"/>
              <w:jc w:val="both"/>
              <w:rPr>
                <w:rFonts w:ascii="Times New Roman" w:hAnsi="Times New Roman" w:cs="Times New Roman"/>
                <w:sz w:val="24"/>
                <w:szCs w:val="24"/>
              </w:rPr>
            </w:pPr>
            <w:r w:rsidRPr="00564C99">
              <w:rPr>
                <w:rFonts w:ascii="Times New Roman" w:hAnsi="Times New Roman" w:cs="Times New Roman"/>
                <w:sz w:val="24"/>
                <w:szCs w:val="24"/>
              </w:rPr>
              <w:t xml:space="preserve">Лекции </w:t>
            </w:r>
          </w:p>
        </w:tc>
        <w:tc>
          <w:tcPr>
            <w:tcW w:w="1118" w:type="pct"/>
            <w:shd w:val="clear" w:color="auto" w:fill="auto"/>
          </w:tcPr>
          <w:p w14:paraId="662F6DC2" w14:textId="3FD80A6F" w:rsidR="00607E88" w:rsidRPr="00564C99" w:rsidRDefault="00F00E46" w:rsidP="00F00E46">
            <w:pPr>
              <w:pStyle w:val="a3"/>
              <w:keepNext/>
              <w:tabs>
                <w:tab w:val="left" w:pos="851"/>
              </w:tabs>
              <w:spacing w:after="0" w:line="240" w:lineRule="auto"/>
              <w:ind w:left="0"/>
              <w:jc w:val="center"/>
              <w:rPr>
                <w:rFonts w:ascii="Times New Roman" w:hAnsi="Times New Roman" w:cs="Times New Roman"/>
                <w:color w:val="FF0000"/>
                <w:sz w:val="24"/>
                <w:szCs w:val="24"/>
              </w:rPr>
            </w:pPr>
            <w:r w:rsidRPr="00564C99">
              <w:rPr>
                <w:rFonts w:ascii="Times New Roman" w:hAnsi="Times New Roman" w:cs="Times New Roman"/>
                <w:sz w:val="24"/>
                <w:szCs w:val="24"/>
              </w:rPr>
              <w:t>8</w:t>
            </w:r>
          </w:p>
        </w:tc>
        <w:tc>
          <w:tcPr>
            <w:tcW w:w="952" w:type="pct"/>
            <w:shd w:val="clear" w:color="auto" w:fill="auto"/>
          </w:tcPr>
          <w:p w14:paraId="44929653" w14:textId="69E42208" w:rsidR="00607E88" w:rsidRPr="00564C99" w:rsidRDefault="00F00E46" w:rsidP="00F00E46">
            <w:pPr>
              <w:pStyle w:val="a3"/>
              <w:keepNext/>
              <w:tabs>
                <w:tab w:val="left" w:pos="851"/>
              </w:tabs>
              <w:spacing w:after="0" w:line="240" w:lineRule="auto"/>
              <w:ind w:left="0"/>
              <w:jc w:val="center"/>
              <w:rPr>
                <w:rFonts w:ascii="Times New Roman" w:hAnsi="Times New Roman" w:cs="Times New Roman"/>
                <w:color w:val="FF0000"/>
                <w:sz w:val="24"/>
                <w:szCs w:val="24"/>
              </w:rPr>
            </w:pPr>
            <w:r w:rsidRPr="00564C99">
              <w:rPr>
                <w:rFonts w:ascii="Times New Roman" w:hAnsi="Times New Roman" w:cs="Times New Roman"/>
                <w:sz w:val="24"/>
                <w:szCs w:val="24"/>
              </w:rPr>
              <w:t>8</w:t>
            </w:r>
          </w:p>
        </w:tc>
      </w:tr>
      <w:tr w:rsidR="00607E88" w:rsidRPr="00564C99" w14:paraId="617F7198" w14:textId="77777777" w:rsidTr="00607E88">
        <w:trPr>
          <w:trHeight w:val="306"/>
        </w:trPr>
        <w:tc>
          <w:tcPr>
            <w:tcW w:w="2930" w:type="pct"/>
            <w:shd w:val="clear" w:color="auto" w:fill="auto"/>
          </w:tcPr>
          <w:p w14:paraId="3F9F3C36" w14:textId="77777777" w:rsidR="00607E88" w:rsidRPr="00564C99" w:rsidRDefault="00607E88" w:rsidP="00F00E46">
            <w:pPr>
              <w:pStyle w:val="a3"/>
              <w:keepNext/>
              <w:tabs>
                <w:tab w:val="left" w:pos="851"/>
              </w:tabs>
              <w:spacing w:after="0" w:line="240" w:lineRule="auto"/>
              <w:ind w:left="0"/>
              <w:jc w:val="both"/>
              <w:rPr>
                <w:rFonts w:ascii="Times New Roman" w:hAnsi="Times New Roman" w:cs="Times New Roman"/>
                <w:sz w:val="24"/>
                <w:szCs w:val="24"/>
              </w:rPr>
            </w:pPr>
            <w:r w:rsidRPr="00564C99">
              <w:rPr>
                <w:rFonts w:ascii="Times New Roman" w:hAnsi="Times New Roman" w:cs="Times New Roman"/>
                <w:sz w:val="24"/>
                <w:szCs w:val="24"/>
              </w:rPr>
              <w:t xml:space="preserve">Семинары, практические занятия  </w:t>
            </w:r>
          </w:p>
        </w:tc>
        <w:tc>
          <w:tcPr>
            <w:tcW w:w="1118" w:type="pct"/>
            <w:shd w:val="clear" w:color="auto" w:fill="auto"/>
          </w:tcPr>
          <w:p w14:paraId="5AD5B596" w14:textId="77AE57BE" w:rsidR="00607E88" w:rsidRPr="00564C99" w:rsidRDefault="00F00E46" w:rsidP="00F00E46">
            <w:pPr>
              <w:pStyle w:val="a3"/>
              <w:keepNext/>
              <w:tabs>
                <w:tab w:val="left" w:pos="851"/>
              </w:tabs>
              <w:spacing w:after="0" w:line="240" w:lineRule="auto"/>
              <w:ind w:left="0"/>
              <w:jc w:val="center"/>
              <w:rPr>
                <w:rFonts w:ascii="Times New Roman" w:hAnsi="Times New Roman" w:cs="Times New Roman"/>
                <w:color w:val="FF0000"/>
                <w:sz w:val="24"/>
                <w:szCs w:val="24"/>
              </w:rPr>
            </w:pPr>
            <w:r w:rsidRPr="00564C99">
              <w:rPr>
                <w:rFonts w:ascii="Times New Roman" w:hAnsi="Times New Roman" w:cs="Times New Roman"/>
                <w:sz w:val="24"/>
                <w:szCs w:val="24"/>
              </w:rPr>
              <w:t>8</w:t>
            </w:r>
          </w:p>
        </w:tc>
        <w:tc>
          <w:tcPr>
            <w:tcW w:w="952" w:type="pct"/>
            <w:shd w:val="clear" w:color="auto" w:fill="auto"/>
          </w:tcPr>
          <w:p w14:paraId="53A430C1" w14:textId="346872CA" w:rsidR="00607E88" w:rsidRPr="00564C99" w:rsidRDefault="00F00E46" w:rsidP="00F00E46">
            <w:pPr>
              <w:pStyle w:val="a3"/>
              <w:keepNext/>
              <w:tabs>
                <w:tab w:val="left" w:pos="851"/>
              </w:tabs>
              <w:spacing w:after="0" w:line="240" w:lineRule="auto"/>
              <w:ind w:left="0"/>
              <w:jc w:val="center"/>
              <w:rPr>
                <w:rFonts w:ascii="Times New Roman" w:hAnsi="Times New Roman" w:cs="Times New Roman"/>
                <w:color w:val="FF0000"/>
                <w:sz w:val="24"/>
                <w:szCs w:val="24"/>
              </w:rPr>
            </w:pPr>
            <w:r w:rsidRPr="00564C99">
              <w:rPr>
                <w:rFonts w:ascii="Times New Roman" w:hAnsi="Times New Roman" w:cs="Times New Roman"/>
                <w:sz w:val="24"/>
                <w:szCs w:val="24"/>
              </w:rPr>
              <w:t>8</w:t>
            </w:r>
          </w:p>
        </w:tc>
      </w:tr>
      <w:tr w:rsidR="00607E88" w:rsidRPr="00564C99" w14:paraId="5F2ACC20" w14:textId="77777777" w:rsidTr="00607E88">
        <w:trPr>
          <w:trHeight w:val="292"/>
        </w:trPr>
        <w:tc>
          <w:tcPr>
            <w:tcW w:w="2930" w:type="pct"/>
            <w:shd w:val="clear" w:color="auto" w:fill="auto"/>
          </w:tcPr>
          <w:p w14:paraId="7135B878" w14:textId="77777777" w:rsidR="00607E88" w:rsidRPr="00564C99" w:rsidRDefault="00607E88" w:rsidP="00F00E46">
            <w:pPr>
              <w:pStyle w:val="a3"/>
              <w:keepNext/>
              <w:tabs>
                <w:tab w:val="left" w:pos="851"/>
              </w:tabs>
              <w:spacing w:after="0" w:line="240" w:lineRule="auto"/>
              <w:ind w:left="0"/>
              <w:jc w:val="both"/>
              <w:rPr>
                <w:rFonts w:ascii="Times New Roman" w:hAnsi="Times New Roman" w:cs="Times New Roman"/>
                <w:sz w:val="24"/>
                <w:szCs w:val="24"/>
              </w:rPr>
            </w:pPr>
            <w:r w:rsidRPr="00564C99">
              <w:rPr>
                <w:rFonts w:ascii="Times New Roman" w:hAnsi="Times New Roman" w:cs="Times New Roman"/>
                <w:sz w:val="24"/>
                <w:szCs w:val="24"/>
              </w:rPr>
              <w:t>Самостоятельная работа</w:t>
            </w:r>
          </w:p>
        </w:tc>
        <w:tc>
          <w:tcPr>
            <w:tcW w:w="1118" w:type="pct"/>
            <w:shd w:val="clear" w:color="auto" w:fill="auto"/>
          </w:tcPr>
          <w:p w14:paraId="34F2D525" w14:textId="2EC4B58E" w:rsidR="00607E88" w:rsidRPr="00564C99" w:rsidRDefault="00F00E46" w:rsidP="00F00E46">
            <w:pPr>
              <w:pStyle w:val="a3"/>
              <w:keepNext/>
              <w:tabs>
                <w:tab w:val="left" w:pos="851"/>
              </w:tabs>
              <w:spacing w:after="0" w:line="240" w:lineRule="auto"/>
              <w:ind w:left="0"/>
              <w:jc w:val="center"/>
              <w:rPr>
                <w:rFonts w:ascii="Times New Roman" w:hAnsi="Times New Roman" w:cs="Times New Roman"/>
                <w:color w:val="FF0000"/>
                <w:sz w:val="24"/>
                <w:szCs w:val="24"/>
              </w:rPr>
            </w:pPr>
            <w:r w:rsidRPr="00564C99">
              <w:rPr>
                <w:rFonts w:ascii="Times New Roman" w:hAnsi="Times New Roman" w:cs="Times New Roman"/>
                <w:sz w:val="24"/>
                <w:szCs w:val="24"/>
              </w:rPr>
              <w:t>164</w:t>
            </w:r>
          </w:p>
        </w:tc>
        <w:tc>
          <w:tcPr>
            <w:tcW w:w="952" w:type="pct"/>
            <w:shd w:val="clear" w:color="auto" w:fill="auto"/>
          </w:tcPr>
          <w:p w14:paraId="62E7C887" w14:textId="03069216" w:rsidR="00607E88" w:rsidRPr="00564C99" w:rsidRDefault="00F00E46" w:rsidP="00F00E46">
            <w:pPr>
              <w:pStyle w:val="a3"/>
              <w:keepNext/>
              <w:tabs>
                <w:tab w:val="left" w:pos="851"/>
              </w:tabs>
              <w:spacing w:after="0" w:line="240" w:lineRule="auto"/>
              <w:ind w:left="0"/>
              <w:jc w:val="center"/>
              <w:rPr>
                <w:rFonts w:ascii="Times New Roman" w:hAnsi="Times New Roman" w:cs="Times New Roman"/>
                <w:color w:val="FF0000"/>
                <w:sz w:val="24"/>
                <w:szCs w:val="24"/>
              </w:rPr>
            </w:pPr>
            <w:r w:rsidRPr="00564C99">
              <w:rPr>
                <w:rFonts w:ascii="Times New Roman" w:hAnsi="Times New Roman" w:cs="Times New Roman"/>
                <w:sz w:val="24"/>
                <w:szCs w:val="24"/>
              </w:rPr>
              <w:t>164</w:t>
            </w:r>
          </w:p>
        </w:tc>
      </w:tr>
      <w:tr w:rsidR="00607E88" w:rsidRPr="00564C99" w14:paraId="7B9AC45F" w14:textId="77777777" w:rsidTr="00607E88">
        <w:trPr>
          <w:trHeight w:val="292"/>
        </w:trPr>
        <w:tc>
          <w:tcPr>
            <w:tcW w:w="2930" w:type="pct"/>
            <w:shd w:val="clear" w:color="auto" w:fill="auto"/>
          </w:tcPr>
          <w:p w14:paraId="07E5C12B" w14:textId="77777777" w:rsidR="00607E88" w:rsidRPr="00564C99" w:rsidRDefault="00607E88" w:rsidP="00F00E46">
            <w:pPr>
              <w:pStyle w:val="a3"/>
              <w:keepNext/>
              <w:tabs>
                <w:tab w:val="left" w:pos="851"/>
              </w:tabs>
              <w:spacing w:after="0" w:line="240" w:lineRule="auto"/>
              <w:ind w:left="0"/>
              <w:jc w:val="both"/>
              <w:rPr>
                <w:rFonts w:ascii="Times New Roman" w:hAnsi="Times New Roman" w:cs="Times New Roman"/>
                <w:sz w:val="24"/>
                <w:szCs w:val="24"/>
              </w:rPr>
            </w:pPr>
            <w:r w:rsidRPr="00564C99">
              <w:rPr>
                <w:rFonts w:ascii="Times New Roman" w:hAnsi="Times New Roman" w:cs="Times New Roman"/>
                <w:sz w:val="24"/>
                <w:szCs w:val="24"/>
              </w:rPr>
              <w:t xml:space="preserve">Вид текущего контроля </w:t>
            </w:r>
          </w:p>
        </w:tc>
        <w:tc>
          <w:tcPr>
            <w:tcW w:w="1118" w:type="pct"/>
            <w:shd w:val="clear" w:color="auto" w:fill="auto"/>
          </w:tcPr>
          <w:p w14:paraId="1430446C" w14:textId="7776155E" w:rsidR="00607E88" w:rsidRPr="00564C99" w:rsidRDefault="00F00E46"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Домашнее творческое задание</w:t>
            </w:r>
          </w:p>
        </w:tc>
        <w:tc>
          <w:tcPr>
            <w:tcW w:w="952" w:type="pct"/>
            <w:shd w:val="clear" w:color="auto" w:fill="auto"/>
          </w:tcPr>
          <w:p w14:paraId="1ABDA6BF" w14:textId="4371DD2A" w:rsidR="00607E88" w:rsidRPr="00564C99" w:rsidRDefault="00F00E46"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Домашнее творческое задание</w:t>
            </w:r>
          </w:p>
        </w:tc>
      </w:tr>
      <w:tr w:rsidR="00607E88" w:rsidRPr="00564C99" w14:paraId="454DD37E" w14:textId="77777777" w:rsidTr="00607E88">
        <w:trPr>
          <w:trHeight w:val="501"/>
        </w:trPr>
        <w:tc>
          <w:tcPr>
            <w:tcW w:w="2930" w:type="pct"/>
            <w:shd w:val="clear" w:color="auto" w:fill="auto"/>
          </w:tcPr>
          <w:p w14:paraId="7B6C689E" w14:textId="77777777" w:rsidR="00607E88" w:rsidRPr="00564C99" w:rsidRDefault="00607E88" w:rsidP="00F00E46">
            <w:pPr>
              <w:pStyle w:val="a3"/>
              <w:keepNext/>
              <w:tabs>
                <w:tab w:val="left" w:pos="851"/>
              </w:tabs>
              <w:spacing w:after="0" w:line="240" w:lineRule="auto"/>
              <w:ind w:left="0"/>
              <w:jc w:val="both"/>
              <w:rPr>
                <w:rFonts w:ascii="Times New Roman" w:hAnsi="Times New Roman" w:cs="Times New Roman"/>
                <w:sz w:val="24"/>
                <w:szCs w:val="24"/>
              </w:rPr>
            </w:pPr>
            <w:r w:rsidRPr="00564C99">
              <w:rPr>
                <w:rFonts w:ascii="Times New Roman" w:hAnsi="Times New Roman" w:cs="Times New Roman"/>
                <w:sz w:val="24"/>
                <w:szCs w:val="24"/>
              </w:rPr>
              <w:t>Вид промежуточной аттестации</w:t>
            </w:r>
          </w:p>
        </w:tc>
        <w:tc>
          <w:tcPr>
            <w:tcW w:w="1118" w:type="pct"/>
            <w:shd w:val="clear" w:color="auto" w:fill="auto"/>
          </w:tcPr>
          <w:p w14:paraId="08F67C33" w14:textId="3F786302" w:rsidR="00607E88" w:rsidRPr="00564C99" w:rsidRDefault="00EE3580"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Зачет</w:t>
            </w:r>
          </w:p>
        </w:tc>
        <w:tc>
          <w:tcPr>
            <w:tcW w:w="952" w:type="pct"/>
            <w:shd w:val="clear" w:color="auto" w:fill="auto"/>
          </w:tcPr>
          <w:p w14:paraId="73075B4F" w14:textId="766392C2" w:rsidR="00607E88" w:rsidRPr="00564C99" w:rsidRDefault="00EE3580"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Зачет</w:t>
            </w:r>
          </w:p>
        </w:tc>
      </w:tr>
    </w:tbl>
    <w:p w14:paraId="55B75FEA" w14:textId="77777777" w:rsidR="000B3951" w:rsidRPr="008B65CC" w:rsidRDefault="000B3951" w:rsidP="00F00E46">
      <w:pPr>
        <w:tabs>
          <w:tab w:val="left" w:pos="851"/>
        </w:tabs>
        <w:spacing w:after="0" w:line="240" w:lineRule="auto"/>
        <w:ind w:firstLine="567"/>
        <w:jc w:val="both"/>
        <w:rPr>
          <w:rFonts w:ascii="Times New Roman" w:hAnsi="Times New Roman" w:cs="Times New Roman"/>
          <w:b/>
          <w:sz w:val="28"/>
          <w:szCs w:val="28"/>
          <w:lang w:eastAsia="ru-RU"/>
        </w:rPr>
      </w:pPr>
    </w:p>
    <w:p w14:paraId="76E7775C" w14:textId="77777777" w:rsidR="004149D8" w:rsidRPr="008B65CC" w:rsidRDefault="00646FFB" w:rsidP="00F00E46">
      <w:pPr>
        <w:pStyle w:val="a3"/>
        <w:numPr>
          <w:ilvl w:val="0"/>
          <w:numId w:val="7"/>
        </w:numPr>
        <w:tabs>
          <w:tab w:val="left" w:pos="851"/>
        </w:tabs>
        <w:spacing w:after="0" w:line="24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lang w:eastAsia="ru-RU"/>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28DAFF15" w14:textId="77777777" w:rsidR="004149D8" w:rsidRDefault="007B61E0" w:rsidP="00F00E46">
      <w:pPr>
        <w:pStyle w:val="a3"/>
        <w:numPr>
          <w:ilvl w:val="1"/>
          <w:numId w:val="8"/>
        </w:numPr>
        <w:tabs>
          <w:tab w:val="left" w:pos="851"/>
        </w:tabs>
        <w:spacing w:after="0" w:line="24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lang w:eastAsia="ru-RU"/>
        </w:rPr>
        <w:t xml:space="preserve"> </w:t>
      </w:r>
      <w:r w:rsidR="006A225C" w:rsidRPr="008B65CC">
        <w:rPr>
          <w:rFonts w:ascii="Times New Roman" w:hAnsi="Times New Roman" w:cs="Times New Roman"/>
          <w:b/>
          <w:sz w:val="28"/>
          <w:szCs w:val="28"/>
          <w:lang w:eastAsia="ru-RU"/>
        </w:rPr>
        <w:t>Содержание дисциплины</w:t>
      </w:r>
    </w:p>
    <w:p w14:paraId="3A14F416" w14:textId="77777777" w:rsidR="00564C99" w:rsidRPr="008B65CC" w:rsidRDefault="00564C99" w:rsidP="00564C99">
      <w:pPr>
        <w:pStyle w:val="a3"/>
        <w:tabs>
          <w:tab w:val="left" w:pos="851"/>
        </w:tabs>
        <w:spacing w:after="0" w:line="240" w:lineRule="auto"/>
        <w:ind w:left="567"/>
        <w:jc w:val="both"/>
        <w:rPr>
          <w:rFonts w:ascii="Times New Roman" w:hAnsi="Times New Roman" w:cs="Times New Roman"/>
          <w:b/>
          <w:sz w:val="28"/>
          <w:szCs w:val="28"/>
          <w:lang w:eastAsia="ru-RU"/>
        </w:rPr>
      </w:pPr>
    </w:p>
    <w:p w14:paraId="74788970" w14:textId="77777777" w:rsidR="005D7833" w:rsidRPr="008B65CC" w:rsidRDefault="005D7833" w:rsidP="00F00E46">
      <w:pPr>
        <w:tabs>
          <w:tab w:val="left" w:pos="851"/>
        </w:tabs>
        <w:spacing w:after="0" w:line="240" w:lineRule="auto"/>
        <w:ind w:firstLine="567"/>
        <w:jc w:val="both"/>
        <w:rPr>
          <w:rFonts w:ascii="Times New Roman" w:eastAsia="Calibri" w:hAnsi="Times New Roman" w:cs="Times New Roman"/>
          <w:b/>
          <w:bCs/>
          <w:sz w:val="28"/>
          <w:szCs w:val="28"/>
        </w:rPr>
      </w:pPr>
      <w:r w:rsidRPr="008B65CC">
        <w:rPr>
          <w:rFonts w:ascii="Times New Roman" w:eastAsia="Calibri" w:hAnsi="Times New Roman" w:cs="Times New Roman"/>
          <w:b/>
          <w:bCs/>
          <w:sz w:val="28"/>
          <w:szCs w:val="28"/>
        </w:rPr>
        <w:t>Тема 1. Предмет, метод, принципы и источники международного частного права.</w:t>
      </w:r>
    </w:p>
    <w:p w14:paraId="4F3D9276" w14:textId="77777777" w:rsidR="005D7833" w:rsidRPr="008B65CC"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Понятие и значение международного частного права в современных международных отношениях. Международное частное право как наука, отрасль права и учебная дисциплина. История и современные тенденции развития международного частного права. Генезис международного частного права.</w:t>
      </w:r>
    </w:p>
    <w:p w14:paraId="08288D9D" w14:textId="77777777" w:rsidR="005D7833" w:rsidRPr="008B65CC"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Предмет международного частного права. Содержание иностранного элемента в частноправовых отношениях. Коллизионно-правовой и материально-правовой методы регулирования частноправовых отношений, осложненных иностранным элементом.</w:t>
      </w:r>
      <w:r w:rsidR="000F0E20">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Общие и специальные принципы</w:t>
      </w:r>
      <w:r w:rsidR="000F0E20">
        <w:rPr>
          <w:rFonts w:ascii="Times New Roman" w:eastAsia="Calibri" w:hAnsi="Times New Roman" w:cs="Times New Roman"/>
          <w:sz w:val="28"/>
          <w:szCs w:val="28"/>
        </w:rPr>
        <w:t xml:space="preserve"> в международном частном праве. </w:t>
      </w:r>
      <w:r w:rsidRPr="008B65CC">
        <w:rPr>
          <w:rFonts w:ascii="Times New Roman" w:eastAsia="Calibri" w:hAnsi="Times New Roman" w:cs="Times New Roman"/>
          <w:sz w:val="28"/>
          <w:szCs w:val="28"/>
        </w:rPr>
        <w:t xml:space="preserve">Место международного частного права в правовой системе. </w:t>
      </w:r>
    </w:p>
    <w:p w14:paraId="16CD8439" w14:textId="77777777" w:rsidR="005D7833" w:rsidRPr="008B65CC"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Понятие и виды источников международного частного права. Двойственн</w:t>
      </w:r>
      <w:r w:rsidR="004B38B6">
        <w:rPr>
          <w:rFonts w:ascii="Times New Roman" w:eastAsia="Calibri" w:hAnsi="Times New Roman" w:cs="Times New Roman"/>
          <w:sz w:val="28"/>
          <w:szCs w:val="28"/>
        </w:rPr>
        <w:t xml:space="preserve">ость и парадоксальность </w:t>
      </w:r>
      <w:r w:rsidRPr="008B65CC">
        <w:rPr>
          <w:rFonts w:ascii="Times New Roman" w:eastAsia="Calibri" w:hAnsi="Times New Roman" w:cs="Times New Roman"/>
          <w:sz w:val="28"/>
          <w:szCs w:val="28"/>
        </w:rPr>
        <w:t>источников МЧП. Роль внутреннего законодательства как источника МЧП. Международный договор в качестве источника МЧП. Международные организации и их роль в деле унификации норм МЧП.</w:t>
      </w:r>
    </w:p>
    <w:p w14:paraId="65563D6C" w14:textId="77777777" w:rsidR="00397B95"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 xml:space="preserve">Внутреннее законодательство государств как источник МЧП. Международный обычай как источник МЧП. </w:t>
      </w:r>
      <w:r w:rsidRPr="008B65CC">
        <w:rPr>
          <w:rFonts w:ascii="Times New Roman" w:eastAsia="Calibri" w:hAnsi="Times New Roman" w:cs="Times New Roman"/>
          <w:sz w:val="28"/>
          <w:szCs w:val="28"/>
          <w:lang w:val="en-US"/>
        </w:rPr>
        <w:t>Lex</w:t>
      </w:r>
      <w:r w:rsidR="008731AA">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lang w:val="en-US"/>
        </w:rPr>
        <w:t>mercatoria</w:t>
      </w:r>
      <w:r w:rsidR="00AD5D25" w:rsidRPr="008B65CC">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и е</w:t>
      </w:r>
      <w:r w:rsidR="00AD5D25" w:rsidRPr="008B65CC">
        <w:rPr>
          <w:rFonts w:ascii="Times New Roman" w:eastAsia="Calibri" w:hAnsi="Times New Roman" w:cs="Times New Roman"/>
          <w:sz w:val="28"/>
          <w:szCs w:val="28"/>
        </w:rPr>
        <w:t>е</w:t>
      </w:r>
      <w:r w:rsidRPr="008B65CC">
        <w:rPr>
          <w:rFonts w:ascii="Times New Roman" w:eastAsia="Calibri" w:hAnsi="Times New Roman" w:cs="Times New Roman"/>
          <w:sz w:val="28"/>
          <w:szCs w:val="28"/>
        </w:rPr>
        <w:t xml:space="preserve"> роль для развития МЧП. </w:t>
      </w:r>
    </w:p>
    <w:p w14:paraId="77A618DE" w14:textId="77777777" w:rsidR="00564C99" w:rsidRDefault="00564C99" w:rsidP="00F00E46">
      <w:pPr>
        <w:tabs>
          <w:tab w:val="left" w:pos="851"/>
        </w:tabs>
        <w:spacing w:after="0" w:line="240" w:lineRule="auto"/>
        <w:ind w:firstLine="567"/>
        <w:jc w:val="both"/>
        <w:rPr>
          <w:rFonts w:ascii="Times New Roman" w:eastAsia="Calibri" w:hAnsi="Times New Roman" w:cs="Times New Roman"/>
          <w:sz w:val="28"/>
          <w:szCs w:val="28"/>
        </w:rPr>
      </w:pPr>
    </w:p>
    <w:p w14:paraId="387F3359" w14:textId="77777777" w:rsidR="00366902" w:rsidRPr="008B65CC" w:rsidRDefault="005D7833" w:rsidP="00F00E46">
      <w:pPr>
        <w:tabs>
          <w:tab w:val="left" w:pos="851"/>
        </w:tabs>
        <w:spacing w:after="0" w:line="240" w:lineRule="auto"/>
        <w:ind w:firstLine="567"/>
        <w:jc w:val="both"/>
        <w:rPr>
          <w:rFonts w:ascii="Times New Roman" w:eastAsia="Calibri" w:hAnsi="Times New Roman" w:cs="Times New Roman"/>
          <w:b/>
          <w:bCs/>
          <w:sz w:val="28"/>
          <w:szCs w:val="28"/>
        </w:rPr>
      </w:pPr>
      <w:r w:rsidRPr="008B65CC">
        <w:rPr>
          <w:rFonts w:ascii="Times New Roman" w:hAnsi="Times New Roman" w:cs="Times New Roman"/>
          <w:b/>
          <w:bCs/>
          <w:sz w:val="28"/>
          <w:szCs w:val="28"/>
        </w:rPr>
        <w:t xml:space="preserve">Тема 2. </w:t>
      </w:r>
      <w:r w:rsidR="00366902" w:rsidRPr="008B65CC">
        <w:rPr>
          <w:rFonts w:ascii="Times New Roman" w:eastAsia="Calibri" w:hAnsi="Times New Roman" w:cs="Times New Roman"/>
          <w:b/>
          <w:bCs/>
          <w:sz w:val="28"/>
          <w:szCs w:val="28"/>
        </w:rPr>
        <w:t xml:space="preserve">Коллизионные нормы </w:t>
      </w:r>
    </w:p>
    <w:p w14:paraId="02E1B261" w14:textId="77777777" w:rsidR="00366902" w:rsidRPr="008B65CC" w:rsidRDefault="00366902"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Понятие, структура</w:t>
      </w:r>
      <w:r w:rsidR="009E05F9">
        <w:rPr>
          <w:rFonts w:ascii="Times New Roman" w:eastAsia="Calibri" w:hAnsi="Times New Roman" w:cs="Times New Roman"/>
          <w:sz w:val="28"/>
          <w:szCs w:val="28"/>
        </w:rPr>
        <w:t>,</w:t>
      </w:r>
      <w:r w:rsidRPr="008B65CC">
        <w:rPr>
          <w:rFonts w:ascii="Times New Roman" w:eastAsia="Calibri" w:hAnsi="Times New Roman" w:cs="Times New Roman"/>
          <w:sz w:val="28"/>
          <w:szCs w:val="28"/>
        </w:rPr>
        <w:t xml:space="preserve"> виды</w:t>
      </w:r>
      <w:r w:rsidR="009E05F9">
        <w:rPr>
          <w:rFonts w:ascii="Times New Roman" w:eastAsia="Calibri" w:hAnsi="Times New Roman" w:cs="Times New Roman"/>
          <w:sz w:val="28"/>
          <w:szCs w:val="28"/>
        </w:rPr>
        <w:t xml:space="preserve"> и классификация</w:t>
      </w:r>
      <w:r w:rsidRPr="008B65CC">
        <w:rPr>
          <w:rFonts w:ascii="Times New Roman" w:eastAsia="Calibri" w:hAnsi="Times New Roman" w:cs="Times New Roman"/>
          <w:sz w:val="28"/>
          <w:szCs w:val="28"/>
        </w:rPr>
        <w:t xml:space="preserve"> коллизионных норм. Коллизионные формулы прикрепления и сферы их применения. </w:t>
      </w:r>
    </w:p>
    <w:p w14:paraId="2784ECEF" w14:textId="77777777" w:rsidR="00366902" w:rsidRDefault="00366902"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Проблемы</w:t>
      </w:r>
      <w:r w:rsidR="005E2F27">
        <w:rPr>
          <w:rFonts w:ascii="Times New Roman" w:eastAsia="Calibri" w:hAnsi="Times New Roman" w:cs="Times New Roman"/>
          <w:sz w:val="28"/>
          <w:szCs w:val="28"/>
        </w:rPr>
        <w:t xml:space="preserve"> коллизионного права</w:t>
      </w:r>
      <w:r w:rsidRPr="008B65CC">
        <w:rPr>
          <w:rFonts w:ascii="Times New Roman" w:eastAsia="Calibri" w:hAnsi="Times New Roman" w:cs="Times New Roman"/>
          <w:sz w:val="28"/>
          <w:szCs w:val="28"/>
        </w:rPr>
        <w:t xml:space="preserve">. Множественность коллизионных привязок. Кумуляция. Расщепление коллизионной нормы. Самостоятельность коллизионно-правового регулирования отдельных видов обязательств. Обход закона. Обратная отсылка и отсылка к праву третьего государства. Проблема первичной квалификации. Конфликт квалификации. Применение права страны с множественностью правовых систем. Интерлокальные, интерперсональные и интертемпоральные коллизии. </w:t>
      </w:r>
      <w:r w:rsidR="00566E13" w:rsidRPr="008B65CC">
        <w:rPr>
          <w:rFonts w:ascii="Times New Roman" w:eastAsia="Calibri" w:hAnsi="Times New Roman" w:cs="Times New Roman"/>
          <w:sz w:val="28"/>
          <w:szCs w:val="28"/>
        </w:rPr>
        <w:t xml:space="preserve">«Хромающие отношения». </w:t>
      </w:r>
      <w:r w:rsidRPr="008B65CC">
        <w:rPr>
          <w:rFonts w:ascii="Times New Roman" w:eastAsia="Calibri" w:hAnsi="Times New Roman" w:cs="Times New Roman"/>
          <w:sz w:val="28"/>
          <w:szCs w:val="28"/>
        </w:rPr>
        <w:t>Мобильный конфликт.</w:t>
      </w:r>
      <w:r w:rsidR="00A8673F">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 xml:space="preserve">Понятие взаимности в международном частном праве. Установление содержания иностранного права. Ограничения применения иностранного права. Оговорка о публичном порядке. </w:t>
      </w:r>
    </w:p>
    <w:p w14:paraId="7869CD6F" w14:textId="77777777" w:rsidR="00564C99" w:rsidRPr="008B65CC" w:rsidRDefault="00564C99" w:rsidP="00F00E46">
      <w:pPr>
        <w:tabs>
          <w:tab w:val="left" w:pos="851"/>
        </w:tabs>
        <w:spacing w:after="0" w:line="240" w:lineRule="auto"/>
        <w:ind w:firstLine="567"/>
        <w:jc w:val="both"/>
        <w:rPr>
          <w:rFonts w:ascii="Times New Roman" w:eastAsia="Calibri" w:hAnsi="Times New Roman" w:cs="Times New Roman"/>
          <w:sz w:val="28"/>
          <w:szCs w:val="28"/>
        </w:rPr>
      </w:pPr>
    </w:p>
    <w:p w14:paraId="3182616C" w14:textId="77777777" w:rsidR="00FB39B2" w:rsidRPr="008B65CC" w:rsidRDefault="00FB39B2" w:rsidP="00F00E46">
      <w:pPr>
        <w:tabs>
          <w:tab w:val="left" w:pos="851"/>
        </w:tabs>
        <w:spacing w:after="0" w:line="240" w:lineRule="auto"/>
        <w:ind w:firstLine="567"/>
        <w:jc w:val="both"/>
        <w:rPr>
          <w:rFonts w:ascii="Times New Roman" w:hAnsi="Times New Roman" w:cs="Times New Roman"/>
          <w:b/>
          <w:bCs/>
          <w:sz w:val="28"/>
          <w:szCs w:val="28"/>
        </w:rPr>
      </w:pPr>
      <w:r w:rsidRPr="008B65CC">
        <w:rPr>
          <w:rFonts w:ascii="Times New Roman" w:eastAsia="Calibri" w:hAnsi="Times New Roman" w:cs="Times New Roman"/>
          <w:b/>
          <w:bCs/>
          <w:sz w:val="28"/>
          <w:szCs w:val="28"/>
        </w:rPr>
        <w:t xml:space="preserve">Тема 3. </w:t>
      </w:r>
      <w:r w:rsidRPr="008B65CC">
        <w:rPr>
          <w:rFonts w:ascii="Times New Roman" w:hAnsi="Times New Roman" w:cs="Times New Roman"/>
          <w:b/>
          <w:bCs/>
          <w:sz w:val="28"/>
          <w:szCs w:val="28"/>
        </w:rPr>
        <w:t>Субъекты международного частного права</w:t>
      </w:r>
    </w:p>
    <w:p w14:paraId="71E0397C" w14:textId="77777777" w:rsidR="00FB39B2" w:rsidRDefault="00FB39B2"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Правов</w:t>
      </w:r>
      <w:r w:rsidR="00BC110D">
        <w:rPr>
          <w:rFonts w:ascii="Times New Roman" w:eastAsia="Calibri" w:hAnsi="Times New Roman" w:cs="Times New Roman"/>
          <w:sz w:val="28"/>
          <w:szCs w:val="28"/>
        </w:rPr>
        <w:t>о</w:t>
      </w:r>
      <w:r w:rsidRPr="008B65CC">
        <w:rPr>
          <w:rFonts w:ascii="Times New Roman" w:eastAsia="Calibri" w:hAnsi="Times New Roman" w:cs="Times New Roman"/>
          <w:sz w:val="28"/>
          <w:szCs w:val="28"/>
        </w:rPr>
        <w:t xml:space="preserve">е положения иностранных граждан, лиц без гражданства, беженцев. Личный закон физического лица. Характеристика правовых режимов, применяемых к иностранным гражданам (национальный, режим наибольшего благоприятствования, специальный). Правоспособность и дееспособность иностранцев в РФ. Безвестное отсутствие и признание лица умершим в международном частном праве. </w:t>
      </w:r>
      <w:r w:rsidR="00BC110D">
        <w:rPr>
          <w:rFonts w:ascii="Times New Roman" w:eastAsia="Calibri" w:hAnsi="Times New Roman" w:cs="Times New Roman"/>
          <w:sz w:val="28"/>
          <w:szCs w:val="28"/>
        </w:rPr>
        <w:t xml:space="preserve">Личный закон юридического лица. Проблема правоспособности юридических лиц. </w:t>
      </w:r>
      <w:r w:rsidRPr="008B65CC">
        <w:rPr>
          <w:rFonts w:ascii="Times New Roman" w:eastAsia="Calibri" w:hAnsi="Times New Roman" w:cs="Times New Roman"/>
          <w:sz w:val="28"/>
          <w:szCs w:val="28"/>
        </w:rPr>
        <w:t xml:space="preserve">Государство и международные организации как участники гражданско-правовых отношений. Теория абсолютного и относительного иммунитета. </w:t>
      </w:r>
    </w:p>
    <w:p w14:paraId="0DFB0820" w14:textId="77777777" w:rsidR="00564C99" w:rsidRPr="008B65CC" w:rsidRDefault="00564C99" w:rsidP="00F00E46">
      <w:pPr>
        <w:tabs>
          <w:tab w:val="left" w:pos="851"/>
        </w:tabs>
        <w:spacing w:after="0" w:line="240" w:lineRule="auto"/>
        <w:ind w:firstLine="567"/>
        <w:jc w:val="both"/>
        <w:rPr>
          <w:rFonts w:ascii="Times New Roman" w:eastAsia="Calibri" w:hAnsi="Times New Roman" w:cs="Times New Roman"/>
          <w:sz w:val="28"/>
          <w:szCs w:val="28"/>
        </w:rPr>
      </w:pPr>
    </w:p>
    <w:p w14:paraId="420A2E4D" w14:textId="77777777" w:rsidR="00366902" w:rsidRPr="008B65CC" w:rsidRDefault="00366902" w:rsidP="00F00E46">
      <w:pPr>
        <w:pStyle w:val="aa"/>
        <w:tabs>
          <w:tab w:val="left" w:pos="851"/>
        </w:tabs>
        <w:spacing w:before="0" w:beforeAutospacing="0" w:after="0" w:afterAutospacing="0"/>
        <w:ind w:firstLine="567"/>
        <w:jc w:val="both"/>
        <w:rPr>
          <w:rFonts w:ascii="Times New Roman" w:hAnsi="Times New Roman" w:cs="Times New Roman"/>
          <w:b/>
          <w:bCs/>
          <w:color w:val="auto"/>
          <w:sz w:val="28"/>
          <w:szCs w:val="28"/>
        </w:rPr>
      </w:pPr>
      <w:r w:rsidRPr="008B65CC">
        <w:rPr>
          <w:rFonts w:ascii="Times New Roman" w:hAnsi="Times New Roman" w:cs="Times New Roman"/>
          <w:b/>
          <w:bCs/>
          <w:color w:val="auto"/>
          <w:sz w:val="28"/>
          <w:szCs w:val="28"/>
        </w:rPr>
        <w:t xml:space="preserve">Тема 4. Международные контрактные обязательства и внешнеторговые сделки </w:t>
      </w:r>
    </w:p>
    <w:p w14:paraId="1B9F1B50" w14:textId="77777777" w:rsidR="00366902" w:rsidRDefault="00366902"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Понятие и призн</w:t>
      </w:r>
      <w:r w:rsidR="0007483E">
        <w:rPr>
          <w:rFonts w:ascii="Times New Roman" w:eastAsia="Calibri" w:hAnsi="Times New Roman" w:cs="Times New Roman"/>
          <w:sz w:val="28"/>
          <w:szCs w:val="28"/>
        </w:rPr>
        <w:t xml:space="preserve">аки внешнеэкономической сделки. </w:t>
      </w:r>
      <w:r w:rsidRPr="008B65CC">
        <w:rPr>
          <w:rFonts w:ascii="Times New Roman" w:eastAsia="Calibri" w:hAnsi="Times New Roman" w:cs="Times New Roman"/>
          <w:sz w:val="28"/>
          <w:szCs w:val="28"/>
        </w:rPr>
        <w:t>Обязательственный статут и сфера его действия.</w:t>
      </w:r>
      <w:r w:rsidR="000F0E20">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Автономия воли как основная коллизионная привязка в договорных отношениях, осложненных иностранным элементом. Право, применимое к договорным отношениям в отсутствие соглашения о выборе права.</w:t>
      </w:r>
      <w:r w:rsidR="0007483E">
        <w:rPr>
          <w:rFonts w:ascii="Times New Roman" w:eastAsia="Calibri" w:hAnsi="Times New Roman" w:cs="Times New Roman"/>
          <w:sz w:val="28"/>
          <w:szCs w:val="28"/>
        </w:rPr>
        <w:t xml:space="preserve"> </w:t>
      </w:r>
      <w:r w:rsidR="0007483E" w:rsidRPr="008B65CC">
        <w:rPr>
          <w:rFonts w:ascii="Times New Roman" w:eastAsia="Calibri" w:hAnsi="Times New Roman" w:cs="Times New Roman"/>
          <w:sz w:val="28"/>
          <w:szCs w:val="28"/>
        </w:rPr>
        <w:t>Право, применимое к форме сделки. Право, применимое к исковой давности.</w:t>
      </w:r>
      <w:r w:rsidR="000D1E13">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Коллизионно-правовое регулирование отдельных видов обязательств.</w:t>
      </w:r>
      <w:r w:rsidR="000D1E13">
        <w:rPr>
          <w:rFonts w:ascii="Times New Roman" w:eastAsia="Calibri" w:hAnsi="Times New Roman" w:cs="Times New Roman"/>
          <w:sz w:val="28"/>
          <w:szCs w:val="28"/>
        </w:rPr>
        <w:t xml:space="preserve"> </w:t>
      </w:r>
      <w:r w:rsidR="00EB7AF3">
        <w:rPr>
          <w:rFonts w:ascii="Times New Roman" w:eastAsia="Calibri" w:hAnsi="Times New Roman" w:cs="Times New Roman"/>
          <w:sz w:val="28"/>
          <w:szCs w:val="28"/>
        </w:rPr>
        <w:t>Условия внешнеэкономической сделки (контракта).</w:t>
      </w:r>
      <w:r w:rsidR="00EB7AF3" w:rsidRPr="008B65CC">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Материально-правовое регулирование внешнеэкономических сделок. Венская конвенция о договоре международной купли-продажи товаров 1980 г.</w:t>
      </w:r>
      <w:r w:rsidR="00EB7AF3">
        <w:rPr>
          <w:rFonts w:ascii="Times New Roman" w:eastAsia="Calibri" w:hAnsi="Times New Roman" w:cs="Times New Roman"/>
          <w:sz w:val="28"/>
          <w:szCs w:val="28"/>
        </w:rPr>
        <w:t xml:space="preserve">, </w:t>
      </w:r>
      <w:r w:rsidR="00EB7AF3" w:rsidRPr="00EB7AF3">
        <w:rPr>
          <w:rFonts w:ascii="Times New Roman" w:eastAsia="Calibri" w:hAnsi="Times New Roman" w:cs="Times New Roman"/>
          <w:sz w:val="28"/>
          <w:szCs w:val="28"/>
        </w:rPr>
        <w:t>Конвенция об исковой давности в международной купле-продаже товаров 1974</w:t>
      </w:r>
      <w:r w:rsidR="00EB7AF3">
        <w:rPr>
          <w:rFonts w:ascii="Times New Roman" w:eastAsia="Calibri" w:hAnsi="Times New Roman" w:cs="Times New Roman"/>
          <w:sz w:val="28"/>
          <w:szCs w:val="28"/>
        </w:rPr>
        <w:t xml:space="preserve"> г. и др. международные соглашения.</w:t>
      </w:r>
    </w:p>
    <w:p w14:paraId="72735D35" w14:textId="77777777" w:rsidR="00564C99" w:rsidRPr="008B65CC" w:rsidRDefault="00564C99" w:rsidP="00F00E46">
      <w:pPr>
        <w:tabs>
          <w:tab w:val="left" w:pos="851"/>
        </w:tabs>
        <w:spacing w:after="0" w:line="240" w:lineRule="auto"/>
        <w:ind w:firstLine="567"/>
        <w:jc w:val="both"/>
        <w:rPr>
          <w:rFonts w:ascii="Times New Roman" w:eastAsia="Calibri" w:hAnsi="Times New Roman" w:cs="Times New Roman"/>
          <w:sz w:val="28"/>
          <w:szCs w:val="28"/>
        </w:rPr>
      </w:pPr>
    </w:p>
    <w:p w14:paraId="41E78FA6" w14:textId="77777777" w:rsidR="005D7833" w:rsidRPr="008B65CC" w:rsidRDefault="005D7833" w:rsidP="00F00E46">
      <w:pPr>
        <w:tabs>
          <w:tab w:val="left" w:pos="851"/>
        </w:tabs>
        <w:spacing w:after="0" w:line="240" w:lineRule="auto"/>
        <w:ind w:firstLine="567"/>
        <w:jc w:val="both"/>
        <w:rPr>
          <w:rFonts w:ascii="Times New Roman" w:eastAsia="Calibri" w:hAnsi="Times New Roman" w:cs="Times New Roman"/>
          <w:b/>
          <w:bCs/>
          <w:sz w:val="28"/>
          <w:szCs w:val="28"/>
        </w:rPr>
      </w:pPr>
      <w:r w:rsidRPr="008B65CC">
        <w:rPr>
          <w:rFonts w:ascii="Times New Roman" w:hAnsi="Times New Roman" w:cs="Times New Roman"/>
          <w:b/>
          <w:bCs/>
          <w:sz w:val="28"/>
          <w:szCs w:val="28"/>
        </w:rPr>
        <w:t xml:space="preserve">Тема 5. </w:t>
      </w:r>
      <w:r w:rsidRPr="008B65CC">
        <w:rPr>
          <w:rFonts w:ascii="Times New Roman" w:eastAsia="Calibri" w:hAnsi="Times New Roman" w:cs="Times New Roman"/>
          <w:b/>
          <w:bCs/>
          <w:sz w:val="28"/>
          <w:szCs w:val="28"/>
        </w:rPr>
        <w:t>Международная перевозк</w:t>
      </w:r>
      <w:r w:rsidR="00AD5D25" w:rsidRPr="008B65CC">
        <w:rPr>
          <w:rFonts w:ascii="Times New Roman" w:eastAsia="Calibri" w:hAnsi="Times New Roman" w:cs="Times New Roman"/>
          <w:b/>
          <w:bCs/>
          <w:sz w:val="28"/>
          <w:szCs w:val="28"/>
        </w:rPr>
        <w:t>а</w:t>
      </w:r>
      <w:r w:rsidRPr="008B65CC">
        <w:rPr>
          <w:rFonts w:ascii="Times New Roman" w:eastAsia="Calibri" w:hAnsi="Times New Roman" w:cs="Times New Roman"/>
          <w:b/>
          <w:bCs/>
          <w:sz w:val="28"/>
          <w:szCs w:val="28"/>
        </w:rPr>
        <w:t xml:space="preserve"> грузов и пассажиров</w:t>
      </w:r>
    </w:p>
    <w:p w14:paraId="6B7EA6FF" w14:textId="41412443" w:rsidR="005D7833"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 xml:space="preserve">Договор международной перевозки. </w:t>
      </w:r>
      <w:r w:rsidR="009E46CB">
        <w:rPr>
          <w:rFonts w:ascii="Times New Roman" w:eastAsia="Calibri" w:hAnsi="Times New Roman" w:cs="Times New Roman"/>
          <w:sz w:val="28"/>
          <w:szCs w:val="28"/>
        </w:rPr>
        <w:t>Материальное и к</w:t>
      </w:r>
      <w:r w:rsidRPr="008B65CC">
        <w:rPr>
          <w:rFonts w:ascii="Times New Roman" w:eastAsia="Calibri" w:hAnsi="Times New Roman" w:cs="Times New Roman"/>
          <w:sz w:val="28"/>
          <w:szCs w:val="28"/>
        </w:rPr>
        <w:t>оллизионное регулирование международных перевозок. Общая характеристика, основное отличие от внутренних перевозок. Виды международных перевозок.</w:t>
      </w:r>
      <w:r w:rsidR="00AD0E09">
        <w:rPr>
          <w:rFonts w:ascii="Times New Roman" w:eastAsia="Calibri" w:hAnsi="Times New Roman" w:cs="Times New Roman"/>
          <w:sz w:val="28"/>
          <w:szCs w:val="28"/>
        </w:rPr>
        <w:t xml:space="preserve"> </w:t>
      </w:r>
      <w:r w:rsidR="009E46CB">
        <w:rPr>
          <w:rFonts w:ascii="Times New Roman" w:eastAsia="Calibri" w:hAnsi="Times New Roman" w:cs="Times New Roman"/>
          <w:sz w:val="28"/>
          <w:szCs w:val="28"/>
        </w:rPr>
        <w:t xml:space="preserve">Международные соглашения в сфере международных перевозок грузов и пассажиров. </w:t>
      </w:r>
      <w:r w:rsidRPr="008B65CC">
        <w:rPr>
          <w:rFonts w:ascii="Times New Roman" w:eastAsia="Calibri" w:hAnsi="Times New Roman" w:cs="Times New Roman"/>
          <w:sz w:val="28"/>
          <w:szCs w:val="28"/>
        </w:rPr>
        <w:t xml:space="preserve">Роль </w:t>
      </w:r>
      <w:r w:rsidR="00AD0E09">
        <w:rPr>
          <w:rFonts w:ascii="Times New Roman" w:eastAsia="Calibri" w:hAnsi="Times New Roman" w:cs="Times New Roman"/>
          <w:sz w:val="28"/>
          <w:szCs w:val="28"/>
        </w:rPr>
        <w:t>национального законодательства</w:t>
      </w:r>
      <w:r w:rsidRPr="008B65CC">
        <w:rPr>
          <w:rFonts w:ascii="Times New Roman" w:eastAsia="Calibri" w:hAnsi="Times New Roman" w:cs="Times New Roman"/>
          <w:sz w:val="28"/>
          <w:szCs w:val="28"/>
        </w:rPr>
        <w:t xml:space="preserve"> в правовом регулировании международных перевозок. </w:t>
      </w:r>
    </w:p>
    <w:p w14:paraId="4ECBB330" w14:textId="77777777" w:rsidR="00564C99" w:rsidRPr="008B65CC" w:rsidRDefault="00564C99" w:rsidP="00F00E46">
      <w:pPr>
        <w:tabs>
          <w:tab w:val="left" w:pos="851"/>
        </w:tabs>
        <w:spacing w:after="0" w:line="240" w:lineRule="auto"/>
        <w:ind w:firstLine="567"/>
        <w:jc w:val="both"/>
        <w:rPr>
          <w:rFonts w:ascii="Times New Roman" w:eastAsia="Calibri" w:hAnsi="Times New Roman" w:cs="Times New Roman"/>
          <w:sz w:val="28"/>
          <w:szCs w:val="28"/>
        </w:rPr>
      </w:pPr>
    </w:p>
    <w:p w14:paraId="74D980B7" w14:textId="77777777" w:rsidR="005D7833" w:rsidRPr="008B65CC" w:rsidRDefault="005D7833" w:rsidP="00F00E46">
      <w:pPr>
        <w:tabs>
          <w:tab w:val="left" w:pos="851"/>
        </w:tabs>
        <w:spacing w:after="0" w:line="240" w:lineRule="auto"/>
        <w:ind w:firstLine="567"/>
        <w:jc w:val="both"/>
        <w:rPr>
          <w:rFonts w:ascii="Times New Roman" w:eastAsia="Calibri" w:hAnsi="Times New Roman" w:cs="Times New Roman"/>
          <w:b/>
          <w:bCs/>
          <w:sz w:val="28"/>
          <w:szCs w:val="28"/>
        </w:rPr>
      </w:pPr>
      <w:r w:rsidRPr="008B65CC">
        <w:rPr>
          <w:rFonts w:ascii="Times New Roman" w:hAnsi="Times New Roman" w:cs="Times New Roman"/>
          <w:b/>
          <w:bCs/>
          <w:sz w:val="28"/>
          <w:szCs w:val="28"/>
        </w:rPr>
        <w:t xml:space="preserve">Тема 6. Вещные права и право интеллектуальной собственности </w:t>
      </w:r>
      <w:r w:rsidRPr="008B65CC">
        <w:rPr>
          <w:rFonts w:ascii="Times New Roman" w:eastAsia="Calibri" w:hAnsi="Times New Roman" w:cs="Times New Roman"/>
          <w:b/>
          <w:bCs/>
          <w:sz w:val="28"/>
          <w:szCs w:val="28"/>
        </w:rPr>
        <w:t>в международном частном праве. Коллизионно-правовое регулирование наследственных правоотношений.</w:t>
      </w:r>
    </w:p>
    <w:p w14:paraId="42A10E94" w14:textId="77777777" w:rsidR="003514EB"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 xml:space="preserve">Общие положения института права собственности. Понятие и сфера действия вещно-правового статута. Коллизионные вопросы права собственности. </w:t>
      </w:r>
    </w:p>
    <w:p w14:paraId="55FEDA78" w14:textId="77777777" w:rsidR="003514EB" w:rsidRDefault="00EA62FD" w:rsidP="00F00E46">
      <w:pPr>
        <w:tabs>
          <w:tab w:val="left" w:pos="851"/>
        </w:tabs>
        <w:spacing w:after="0" w:line="240" w:lineRule="auto"/>
        <w:ind w:firstLine="567"/>
        <w:jc w:val="both"/>
        <w:rPr>
          <w:rFonts w:ascii="Times New Roman" w:eastAsia="Calibri" w:hAnsi="Times New Roman" w:cs="Times New Roman"/>
          <w:sz w:val="28"/>
          <w:szCs w:val="28"/>
        </w:rPr>
      </w:pPr>
      <w:r w:rsidRPr="00EA62FD">
        <w:rPr>
          <w:rFonts w:ascii="Times New Roman" w:eastAsia="Calibri" w:hAnsi="Times New Roman" w:cs="Times New Roman"/>
          <w:sz w:val="28"/>
          <w:szCs w:val="28"/>
        </w:rPr>
        <w:t>Культурные ценности в МЧП</w:t>
      </w:r>
      <w:r>
        <w:rPr>
          <w:rFonts w:ascii="Times New Roman" w:eastAsia="Calibri" w:hAnsi="Times New Roman" w:cs="Times New Roman"/>
          <w:sz w:val="28"/>
          <w:szCs w:val="28"/>
        </w:rPr>
        <w:t xml:space="preserve">. </w:t>
      </w:r>
      <w:r w:rsidRPr="00EA62FD">
        <w:rPr>
          <w:rFonts w:ascii="Times New Roman" w:eastAsia="Calibri" w:hAnsi="Times New Roman" w:cs="Times New Roman"/>
          <w:bCs/>
          <w:sz w:val="28"/>
          <w:szCs w:val="28"/>
        </w:rPr>
        <w:t>Конвенция о возврате похищенных или незаконно вывезенных культурных ценностей 1995 г.</w:t>
      </w:r>
      <w:r>
        <w:rPr>
          <w:rFonts w:ascii="Times New Roman" w:eastAsia="Calibri" w:hAnsi="Times New Roman" w:cs="Times New Roman"/>
          <w:sz w:val="28"/>
          <w:szCs w:val="28"/>
        </w:rPr>
        <w:t xml:space="preserve"> </w:t>
      </w:r>
    </w:p>
    <w:p w14:paraId="59B7C552" w14:textId="77777777" w:rsidR="003514EB"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 xml:space="preserve">Понятие </w:t>
      </w:r>
      <w:r w:rsidR="00EA62FD">
        <w:rPr>
          <w:rFonts w:ascii="Times New Roman" w:eastAsia="Calibri" w:hAnsi="Times New Roman" w:cs="Times New Roman"/>
          <w:sz w:val="28"/>
          <w:szCs w:val="28"/>
        </w:rPr>
        <w:t>и о</w:t>
      </w:r>
      <w:r w:rsidR="00EA62FD" w:rsidRPr="00EA62FD">
        <w:rPr>
          <w:rFonts w:ascii="Times New Roman" w:eastAsia="Calibri" w:hAnsi="Times New Roman" w:cs="Times New Roman"/>
          <w:sz w:val="28"/>
          <w:szCs w:val="28"/>
        </w:rPr>
        <w:t>собенност</w:t>
      </w:r>
      <w:r w:rsidR="003514EB">
        <w:rPr>
          <w:rFonts w:ascii="Times New Roman" w:eastAsia="Calibri" w:hAnsi="Times New Roman" w:cs="Times New Roman"/>
          <w:sz w:val="28"/>
          <w:szCs w:val="28"/>
        </w:rPr>
        <w:t>и</w:t>
      </w:r>
      <w:r w:rsidR="00EA62FD" w:rsidRPr="00EA62FD">
        <w:rPr>
          <w:rFonts w:ascii="Times New Roman" w:eastAsia="Calibri" w:hAnsi="Times New Roman" w:cs="Times New Roman"/>
          <w:sz w:val="28"/>
          <w:szCs w:val="28"/>
        </w:rPr>
        <w:t xml:space="preserve"> права интеллектуальной собственности в МЧП</w:t>
      </w:r>
      <w:r w:rsidR="00EA62FD">
        <w:rPr>
          <w:rFonts w:ascii="Times New Roman" w:eastAsia="Calibri" w:hAnsi="Times New Roman" w:cs="Times New Roman"/>
          <w:sz w:val="28"/>
          <w:szCs w:val="28"/>
        </w:rPr>
        <w:t>.</w:t>
      </w:r>
      <w:r w:rsidR="00EA62FD" w:rsidRPr="00EA62FD">
        <w:rPr>
          <w:rFonts w:ascii="Times New Roman" w:eastAsia="Calibri" w:hAnsi="Times New Roman" w:cs="Times New Roman"/>
          <w:sz w:val="28"/>
          <w:szCs w:val="28"/>
        </w:rPr>
        <w:t xml:space="preserve"> </w:t>
      </w:r>
      <w:r w:rsidR="006F1398">
        <w:rPr>
          <w:rFonts w:ascii="Times New Roman" w:eastAsia="Calibri" w:hAnsi="Times New Roman" w:cs="Times New Roman"/>
          <w:sz w:val="28"/>
          <w:szCs w:val="28"/>
        </w:rPr>
        <w:t>Основные м</w:t>
      </w:r>
      <w:r w:rsidRPr="008B65CC">
        <w:rPr>
          <w:rFonts w:ascii="Times New Roman" w:eastAsia="Calibri" w:hAnsi="Times New Roman" w:cs="Times New Roman"/>
          <w:sz w:val="28"/>
          <w:szCs w:val="28"/>
        </w:rPr>
        <w:t xml:space="preserve">еждународные соглашения </w:t>
      </w:r>
      <w:r w:rsidR="006F1398">
        <w:rPr>
          <w:rFonts w:ascii="Times New Roman" w:eastAsia="Calibri" w:hAnsi="Times New Roman" w:cs="Times New Roman"/>
          <w:sz w:val="28"/>
          <w:szCs w:val="28"/>
        </w:rPr>
        <w:t xml:space="preserve">в сфере </w:t>
      </w:r>
      <w:r w:rsidR="006F1398" w:rsidRPr="008B65CC">
        <w:rPr>
          <w:rFonts w:ascii="Times New Roman" w:eastAsia="Calibri" w:hAnsi="Times New Roman" w:cs="Times New Roman"/>
          <w:sz w:val="28"/>
          <w:szCs w:val="28"/>
        </w:rPr>
        <w:t>интеллектуальной собственности</w:t>
      </w:r>
      <w:r w:rsidR="006F1398">
        <w:rPr>
          <w:rFonts w:ascii="Times New Roman" w:eastAsia="Calibri" w:hAnsi="Times New Roman" w:cs="Times New Roman"/>
          <w:sz w:val="28"/>
          <w:szCs w:val="28"/>
        </w:rPr>
        <w:t>.</w:t>
      </w:r>
      <w:r w:rsidR="006F1398" w:rsidRPr="008B65CC">
        <w:rPr>
          <w:rFonts w:ascii="Times New Roman" w:eastAsia="Calibri" w:hAnsi="Times New Roman" w:cs="Times New Roman"/>
          <w:sz w:val="28"/>
          <w:szCs w:val="28"/>
        </w:rPr>
        <w:t xml:space="preserve"> </w:t>
      </w:r>
    </w:p>
    <w:p w14:paraId="572BE4E4" w14:textId="7A19BC1E" w:rsidR="006F1398"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Коллизионное регулирование наследственных отношений. Наследственный статут.</w:t>
      </w:r>
      <w:r w:rsidR="0049003A" w:rsidRPr="008B65CC">
        <w:rPr>
          <w:rFonts w:ascii="Times New Roman" w:eastAsia="Calibri" w:hAnsi="Times New Roman" w:cs="Times New Roman"/>
          <w:sz w:val="28"/>
          <w:szCs w:val="28"/>
        </w:rPr>
        <w:t xml:space="preserve"> </w:t>
      </w:r>
    </w:p>
    <w:p w14:paraId="50E4B826" w14:textId="77777777" w:rsidR="00564C99" w:rsidRDefault="00564C99" w:rsidP="00F00E46">
      <w:pPr>
        <w:tabs>
          <w:tab w:val="left" w:pos="851"/>
        </w:tabs>
        <w:spacing w:after="0" w:line="240" w:lineRule="auto"/>
        <w:ind w:firstLine="567"/>
        <w:jc w:val="both"/>
        <w:rPr>
          <w:rFonts w:ascii="Times New Roman" w:eastAsia="Calibri" w:hAnsi="Times New Roman" w:cs="Times New Roman"/>
          <w:sz w:val="28"/>
          <w:szCs w:val="28"/>
        </w:rPr>
      </w:pPr>
    </w:p>
    <w:p w14:paraId="49F8D4C5" w14:textId="77777777" w:rsidR="005D7833" w:rsidRPr="008B65CC" w:rsidRDefault="005D7833" w:rsidP="00F00E46">
      <w:pPr>
        <w:tabs>
          <w:tab w:val="left" w:pos="851"/>
        </w:tabs>
        <w:spacing w:after="0" w:line="240" w:lineRule="auto"/>
        <w:ind w:firstLine="567"/>
        <w:jc w:val="both"/>
        <w:rPr>
          <w:rFonts w:ascii="Times New Roman" w:hAnsi="Times New Roman" w:cs="Times New Roman"/>
          <w:b/>
          <w:bCs/>
          <w:sz w:val="28"/>
          <w:szCs w:val="28"/>
        </w:rPr>
      </w:pPr>
      <w:r w:rsidRPr="008B65CC">
        <w:rPr>
          <w:rFonts w:ascii="Times New Roman" w:hAnsi="Times New Roman" w:cs="Times New Roman"/>
          <w:b/>
          <w:bCs/>
          <w:sz w:val="28"/>
          <w:szCs w:val="28"/>
        </w:rPr>
        <w:t xml:space="preserve">Тема 7. Внедоговорные обязательства в международном частном праве. </w:t>
      </w:r>
      <w:r w:rsidRPr="008B65CC">
        <w:rPr>
          <w:rFonts w:ascii="Times New Roman" w:eastAsia="Calibri" w:hAnsi="Times New Roman" w:cs="Times New Roman"/>
          <w:b/>
          <w:bCs/>
          <w:sz w:val="28"/>
          <w:szCs w:val="28"/>
        </w:rPr>
        <w:t xml:space="preserve">Брачно-семейные отношения в международном частном праве. </w:t>
      </w:r>
      <w:r w:rsidRPr="008B65CC">
        <w:rPr>
          <w:rFonts w:ascii="Times New Roman" w:hAnsi="Times New Roman" w:cs="Times New Roman"/>
          <w:b/>
          <w:bCs/>
          <w:sz w:val="28"/>
          <w:szCs w:val="28"/>
        </w:rPr>
        <w:t>Трудовые отношения в международном частном праве.</w:t>
      </w:r>
    </w:p>
    <w:p w14:paraId="6A077084" w14:textId="77777777" w:rsidR="00120EE9"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 xml:space="preserve">Коллизионные </w:t>
      </w:r>
      <w:r w:rsidR="00120EE9">
        <w:rPr>
          <w:rFonts w:ascii="Times New Roman" w:eastAsia="Calibri" w:hAnsi="Times New Roman" w:cs="Times New Roman"/>
          <w:sz w:val="28"/>
          <w:szCs w:val="28"/>
        </w:rPr>
        <w:t xml:space="preserve">вопросы деликтных обязательств. </w:t>
      </w:r>
      <w:r w:rsidRPr="008B65CC">
        <w:rPr>
          <w:rFonts w:ascii="Times New Roman" w:eastAsia="Calibri" w:hAnsi="Times New Roman" w:cs="Times New Roman"/>
          <w:sz w:val="28"/>
          <w:szCs w:val="28"/>
        </w:rPr>
        <w:t>Коллизионные вопросы деликтных обязательств, возникающих</w:t>
      </w:r>
      <w:r w:rsidR="004B28E8">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вследствие  недостатков товара, работы или услуги, неосновательного обогащения, недобросовестной конкуренции.</w:t>
      </w:r>
      <w:r w:rsidR="00120EE9">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 xml:space="preserve">Вопросы деликтной ответственности в международных договорах РФ. </w:t>
      </w:r>
    </w:p>
    <w:p w14:paraId="3A7467D2" w14:textId="77777777" w:rsidR="004B28E8"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Коллизионные вопросы в области семейного права. Правовое регулирование брачно-семейных отношений с иностранным элементом в законодательстве РФ и международных соглашениях.</w:t>
      </w:r>
      <w:r w:rsidR="00120EE9">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 xml:space="preserve">Право, применимое к заключению брака. Консульские браки. Коллизионное регулирование личных неимущественных и имущественных отношений между супругами. Право применимое к расторжению брака. </w:t>
      </w:r>
    </w:p>
    <w:p w14:paraId="1EBFC466" w14:textId="77777777" w:rsidR="005D7833"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Понятие и сущность международных трудовых отношений. Основные коллизионные привязки в сфере международных трудовых отнош</w:t>
      </w:r>
      <w:r w:rsidR="00120EE9">
        <w:rPr>
          <w:rFonts w:ascii="Times New Roman" w:eastAsia="Calibri" w:hAnsi="Times New Roman" w:cs="Times New Roman"/>
          <w:sz w:val="28"/>
          <w:szCs w:val="28"/>
        </w:rPr>
        <w:t xml:space="preserve">ений. </w:t>
      </w:r>
      <w:r w:rsidRPr="008B65CC">
        <w:rPr>
          <w:rFonts w:ascii="Times New Roman" w:eastAsia="Calibri" w:hAnsi="Times New Roman" w:cs="Times New Roman"/>
          <w:sz w:val="28"/>
          <w:szCs w:val="28"/>
        </w:rPr>
        <w:t>Международные соглашения в сфере защиты трудовых прав.</w:t>
      </w:r>
      <w:r w:rsidR="00120EE9">
        <w:rPr>
          <w:rFonts w:ascii="Times New Roman" w:eastAsia="Calibri" w:hAnsi="Times New Roman" w:cs="Times New Roman"/>
          <w:sz w:val="28"/>
          <w:szCs w:val="28"/>
        </w:rPr>
        <w:t xml:space="preserve"> </w:t>
      </w:r>
    </w:p>
    <w:p w14:paraId="71796092" w14:textId="77777777" w:rsidR="00564C99" w:rsidRPr="008B65CC" w:rsidRDefault="00564C99" w:rsidP="00F00E46">
      <w:pPr>
        <w:tabs>
          <w:tab w:val="left" w:pos="851"/>
        </w:tabs>
        <w:spacing w:after="0" w:line="240" w:lineRule="auto"/>
        <w:ind w:firstLine="567"/>
        <w:jc w:val="both"/>
        <w:rPr>
          <w:rFonts w:ascii="Times New Roman" w:eastAsia="Calibri" w:hAnsi="Times New Roman" w:cs="Times New Roman"/>
          <w:sz w:val="28"/>
          <w:szCs w:val="28"/>
        </w:rPr>
      </w:pPr>
    </w:p>
    <w:p w14:paraId="3DDE401E" w14:textId="77777777" w:rsidR="005D7833" w:rsidRPr="008B65CC" w:rsidRDefault="005D7833" w:rsidP="00F00E46">
      <w:pPr>
        <w:pStyle w:val="1"/>
        <w:tabs>
          <w:tab w:val="left" w:pos="851"/>
        </w:tabs>
        <w:ind w:left="0" w:firstLine="567"/>
        <w:jc w:val="both"/>
        <w:rPr>
          <w:b/>
          <w:bCs/>
          <w:sz w:val="28"/>
          <w:szCs w:val="28"/>
        </w:rPr>
      </w:pPr>
      <w:r w:rsidRPr="008B65CC">
        <w:rPr>
          <w:b/>
          <w:bCs/>
          <w:sz w:val="28"/>
          <w:szCs w:val="28"/>
        </w:rPr>
        <w:t>Тема 8. Международный гражданский процесс. Международный коммерческий арбитраж</w:t>
      </w:r>
    </w:p>
    <w:p w14:paraId="124E882E" w14:textId="77777777" w:rsidR="00184FE2"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Понятие международного гражданского процесса. Определение подсудности и пророгационное со</w:t>
      </w:r>
      <w:r w:rsidR="00184FE2">
        <w:rPr>
          <w:rFonts w:ascii="Times New Roman" w:eastAsia="Calibri" w:hAnsi="Times New Roman" w:cs="Times New Roman"/>
          <w:sz w:val="28"/>
          <w:szCs w:val="28"/>
        </w:rPr>
        <w:t xml:space="preserve">глашение. Конфликт юрисдикций. </w:t>
      </w:r>
      <w:r w:rsidRPr="008B65CC">
        <w:rPr>
          <w:rFonts w:ascii="Times New Roman" w:eastAsia="Calibri" w:hAnsi="Times New Roman" w:cs="Times New Roman"/>
          <w:sz w:val="28"/>
          <w:szCs w:val="28"/>
        </w:rPr>
        <w:t>Признание и исполнение решений иностранных судов. Принцип взаимности в международном гражданском процессе.</w:t>
      </w:r>
      <w:r w:rsidR="00184FE2">
        <w:rPr>
          <w:rFonts w:ascii="Times New Roman" w:eastAsia="Calibri" w:hAnsi="Times New Roman" w:cs="Times New Roman"/>
          <w:sz w:val="28"/>
          <w:szCs w:val="28"/>
        </w:rPr>
        <w:t xml:space="preserve"> </w:t>
      </w:r>
    </w:p>
    <w:p w14:paraId="69CB18E9" w14:textId="77777777" w:rsidR="005D7833" w:rsidRPr="008B65CC"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Понятие и юридическая природа международного коммерческого арбитража, его отличие от других процессуальных форм разрешения споров из внешнеэкономических сделок. Виды международного коммерческого арбитража. Применимое право в международном коммерческом арбитраже. Арбитражное соглашение: понятие и виды.</w:t>
      </w:r>
      <w:r w:rsidR="00346540">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Международный коммерческий арбитражный суд при Торгово-промышленной палате Российской Федерации.</w:t>
      </w:r>
      <w:r w:rsidR="00184FE2">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 xml:space="preserve">Признание и приведение в исполнение решений международного коммерческого арбитража. </w:t>
      </w:r>
    </w:p>
    <w:p w14:paraId="2F87986F" w14:textId="61CA5B4D" w:rsidR="00037434" w:rsidRDefault="00037434" w:rsidP="00F00E46">
      <w:pPr>
        <w:spacing w:line="240" w:lineRule="auto"/>
        <w:rPr>
          <w:rFonts w:ascii="Times New Roman" w:hAnsi="Times New Roman" w:cs="Times New Roman"/>
          <w:b/>
          <w:sz w:val="28"/>
          <w:szCs w:val="28"/>
          <w:lang w:eastAsia="ru-RU"/>
        </w:rPr>
      </w:pPr>
    </w:p>
    <w:p w14:paraId="7FEFA27A" w14:textId="77777777" w:rsidR="00646FFB" w:rsidRDefault="006A225C" w:rsidP="00F00E46">
      <w:pPr>
        <w:pStyle w:val="a3"/>
        <w:numPr>
          <w:ilvl w:val="1"/>
          <w:numId w:val="8"/>
        </w:numPr>
        <w:tabs>
          <w:tab w:val="left" w:pos="851"/>
        </w:tabs>
        <w:spacing w:after="0" w:line="24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lang w:eastAsia="ru-RU"/>
        </w:rPr>
        <w:t>Учебно-тематический план</w:t>
      </w:r>
    </w:p>
    <w:p w14:paraId="68F21DC9" w14:textId="77777777" w:rsidR="00F00E46" w:rsidRPr="008B65CC" w:rsidRDefault="00F00E46" w:rsidP="00D744B1">
      <w:pPr>
        <w:pStyle w:val="a3"/>
        <w:tabs>
          <w:tab w:val="left" w:pos="851"/>
        </w:tabs>
        <w:spacing w:after="0" w:line="240" w:lineRule="auto"/>
        <w:ind w:left="567"/>
        <w:jc w:val="both"/>
        <w:rPr>
          <w:rFonts w:ascii="Times New Roman" w:hAnsi="Times New Roman" w:cs="Times New Roman"/>
          <w:b/>
          <w:sz w:val="28"/>
          <w:szCs w:val="28"/>
          <w:lang w:eastAsia="ru-RU"/>
        </w:rPr>
      </w:pPr>
    </w:p>
    <w:tbl>
      <w:tblPr>
        <w:tblW w:w="5435"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
        <w:gridCol w:w="2464"/>
        <w:gridCol w:w="1159"/>
        <w:gridCol w:w="1450"/>
        <w:gridCol w:w="871"/>
        <w:gridCol w:w="1347"/>
        <w:gridCol w:w="994"/>
        <w:gridCol w:w="2153"/>
      </w:tblGrid>
      <w:tr w:rsidR="00D02A89" w:rsidRPr="00F00E46" w14:paraId="0919B667" w14:textId="77777777" w:rsidTr="004C6323">
        <w:tc>
          <w:tcPr>
            <w:tcW w:w="264" w:type="pct"/>
            <w:vMerge w:val="restart"/>
            <w:shd w:val="clear" w:color="auto" w:fill="auto"/>
          </w:tcPr>
          <w:p w14:paraId="65DA661D"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w:t>
            </w:r>
          </w:p>
          <w:p w14:paraId="068C48C5" w14:textId="0946BA9A" w:rsidR="001D11D8" w:rsidRPr="00F00E46" w:rsidRDefault="001D11D8"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п/п</w:t>
            </w:r>
          </w:p>
        </w:tc>
        <w:tc>
          <w:tcPr>
            <w:tcW w:w="1118" w:type="pct"/>
            <w:vMerge w:val="restart"/>
            <w:shd w:val="clear" w:color="auto" w:fill="auto"/>
          </w:tcPr>
          <w:p w14:paraId="4ED06610" w14:textId="1C342757" w:rsidR="001D11D8" w:rsidRPr="00F00E46" w:rsidRDefault="001D11D8"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b/>
                <w:sz w:val="24"/>
                <w:szCs w:val="24"/>
              </w:rPr>
              <w:t>Наименование тем дисциплины</w:t>
            </w:r>
          </w:p>
        </w:tc>
        <w:tc>
          <w:tcPr>
            <w:tcW w:w="2641" w:type="pct"/>
            <w:gridSpan w:val="5"/>
          </w:tcPr>
          <w:p w14:paraId="2BE84C01" w14:textId="77777777" w:rsidR="001D11D8" w:rsidRPr="00F00E46" w:rsidRDefault="001D11D8" w:rsidP="00F00E46">
            <w:pPr>
              <w:tabs>
                <w:tab w:val="right" w:pos="851"/>
              </w:tabs>
              <w:spacing w:after="0" w:line="240" w:lineRule="auto"/>
              <w:jc w:val="center"/>
              <w:rPr>
                <w:rFonts w:ascii="Times New Roman" w:hAnsi="Times New Roman" w:cs="Times New Roman"/>
                <w:b/>
                <w:sz w:val="24"/>
                <w:szCs w:val="24"/>
              </w:rPr>
            </w:pPr>
            <w:r w:rsidRPr="00F00E46">
              <w:rPr>
                <w:rFonts w:ascii="Times New Roman" w:hAnsi="Times New Roman" w:cs="Times New Roman"/>
                <w:b/>
                <w:sz w:val="24"/>
                <w:szCs w:val="24"/>
              </w:rPr>
              <w:t>Трудоемкость в часах</w:t>
            </w:r>
          </w:p>
        </w:tc>
        <w:tc>
          <w:tcPr>
            <w:tcW w:w="977" w:type="pct"/>
            <w:vMerge w:val="restart"/>
            <w:shd w:val="clear" w:color="auto" w:fill="auto"/>
          </w:tcPr>
          <w:p w14:paraId="09B89430" w14:textId="77777777" w:rsidR="001D11D8" w:rsidRPr="00F00E46" w:rsidRDefault="001D11D8" w:rsidP="00F00E46">
            <w:pPr>
              <w:tabs>
                <w:tab w:val="right" w:pos="851"/>
              </w:tabs>
              <w:spacing w:after="0" w:line="240" w:lineRule="auto"/>
              <w:jc w:val="both"/>
              <w:rPr>
                <w:rFonts w:ascii="Times New Roman" w:hAnsi="Times New Roman" w:cs="Times New Roman"/>
                <w:b/>
                <w:sz w:val="24"/>
                <w:szCs w:val="24"/>
              </w:rPr>
            </w:pPr>
            <w:r w:rsidRPr="00F00E46">
              <w:rPr>
                <w:rFonts w:ascii="Times New Roman" w:hAnsi="Times New Roman" w:cs="Times New Roman"/>
                <w:b/>
                <w:sz w:val="24"/>
                <w:szCs w:val="24"/>
              </w:rPr>
              <w:t>Формы текущего контроля успеваемости</w:t>
            </w:r>
          </w:p>
        </w:tc>
      </w:tr>
      <w:tr w:rsidR="00E77181" w:rsidRPr="00F00E46" w14:paraId="3A30D4C3" w14:textId="77777777" w:rsidTr="004C6323">
        <w:tc>
          <w:tcPr>
            <w:tcW w:w="264" w:type="pct"/>
            <w:vMerge/>
            <w:shd w:val="clear" w:color="auto" w:fill="auto"/>
          </w:tcPr>
          <w:p w14:paraId="3A775367"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p>
        </w:tc>
        <w:tc>
          <w:tcPr>
            <w:tcW w:w="1118" w:type="pct"/>
            <w:vMerge/>
            <w:shd w:val="clear" w:color="auto" w:fill="auto"/>
          </w:tcPr>
          <w:p w14:paraId="0EC762EC"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p>
        </w:tc>
        <w:tc>
          <w:tcPr>
            <w:tcW w:w="526" w:type="pct"/>
            <w:vMerge w:val="restart"/>
            <w:shd w:val="clear" w:color="auto" w:fill="auto"/>
          </w:tcPr>
          <w:p w14:paraId="122ABCAC" w14:textId="77777777" w:rsidR="001D11D8" w:rsidRPr="00F00E46" w:rsidRDefault="001D11D8" w:rsidP="00F00E46">
            <w:pPr>
              <w:tabs>
                <w:tab w:val="right" w:pos="851"/>
              </w:tabs>
              <w:spacing w:after="0" w:line="240" w:lineRule="auto"/>
              <w:jc w:val="both"/>
              <w:rPr>
                <w:rFonts w:ascii="Times New Roman" w:hAnsi="Times New Roman" w:cs="Times New Roman"/>
                <w:b/>
                <w:sz w:val="24"/>
                <w:szCs w:val="24"/>
              </w:rPr>
            </w:pPr>
            <w:r w:rsidRPr="00F00E46">
              <w:rPr>
                <w:rFonts w:ascii="Times New Roman" w:hAnsi="Times New Roman" w:cs="Times New Roman"/>
                <w:b/>
                <w:sz w:val="24"/>
                <w:szCs w:val="24"/>
              </w:rPr>
              <w:t>Всего</w:t>
            </w:r>
          </w:p>
        </w:tc>
        <w:tc>
          <w:tcPr>
            <w:tcW w:w="1664" w:type="pct"/>
            <w:gridSpan w:val="3"/>
            <w:shd w:val="clear" w:color="auto" w:fill="auto"/>
          </w:tcPr>
          <w:p w14:paraId="0C94CA29" w14:textId="77777777" w:rsidR="001D11D8" w:rsidRPr="00F00E46" w:rsidRDefault="001D11D8" w:rsidP="00F00E46">
            <w:pPr>
              <w:tabs>
                <w:tab w:val="right" w:pos="851"/>
              </w:tabs>
              <w:spacing w:after="0" w:line="240" w:lineRule="auto"/>
              <w:jc w:val="center"/>
              <w:rPr>
                <w:rFonts w:ascii="Times New Roman" w:hAnsi="Times New Roman" w:cs="Times New Roman"/>
                <w:b/>
                <w:sz w:val="24"/>
                <w:szCs w:val="24"/>
              </w:rPr>
            </w:pPr>
            <w:r w:rsidRPr="00F00E46">
              <w:rPr>
                <w:rFonts w:ascii="Times New Roman" w:hAnsi="Times New Roman" w:cs="Times New Roman"/>
                <w:b/>
                <w:sz w:val="24"/>
                <w:szCs w:val="24"/>
              </w:rPr>
              <w:t>Контактная работа - Аудиторная работа</w:t>
            </w:r>
          </w:p>
        </w:tc>
        <w:tc>
          <w:tcPr>
            <w:tcW w:w="451" w:type="pct"/>
            <w:vMerge w:val="restart"/>
            <w:shd w:val="clear" w:color="auto" w:fill="auto"/>
          </w:tcPr>
          <w:p w14:paraId="431C38CC"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b/>
                <w:sz w:val="24"/>
                <w:szCs w:val="24"/>
              </w:rPr>
              <w:t>Самостоятельная работа</w:t>
            </w:r>
          </w:p>
        </w:tc>
        <w:tc>
          <w:tcPr>
            <w:tcW w:w="977" w:type="pct"/>
            <w:vMerge/>
            <w:shd w:val="clear" w:color="auto" w:fill="auto"/>
          </w:tcPr>
          <w:p w14:paraId="2CBBC2E7"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p>
        </w:tc>
      </w:tr>
      <w:tr w:rsidR="00E77181" w:rsidRPr="00F00E46" w14:paraId="3CE165E0" w14:textId="77777777" w:rsidTr="004C6323">
        <w:trPr>
          <w:trHeight w:val="934"/>
        </w:trPr>
        <w:tc>
          <w:tcPr>
            <w:tcW w:w="264" w:type="pct"/>
            <w:vMerge/>
            <w:shd w:val="clear" w:color="auto" w:fill="auto"/>
          </w:tcPr>
          <w:p w14:paraId="7E5F0332"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p>
        </w:tc>
        <w:tc>
          <w:tcPr>
            <w:tcW w:w="1118" w:type="pct"/>
            <w:vMerge/>
            <w:shd w:val="clear" w:color="auto" w:fill="auto"/>
          </w:tcPr>
          <w:p w14:paraId="1E0A8483"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p>
        </w:tc>
        <w:tc>
          <w:tcPr>
            <w:tcW w:w="526" w:type="pct"/>
            <w:vMerge/>
            <w:shd w:val="clear" w:color="auto" w:fill="auto"/>
          </w:tcPr>
          <w:p w14:paraId="148A4612"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p>
        </w:tc>
        <w:tc>
          <w:tcPr>
            <w:tcW w:w="658" w:type="pct"/>
            <w:shd w:val="clear" w:color="auto" w:fill="auto"/>
          </w:tcPr>
          <w:p w14:paraId="17AEE806"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Общая, в т.ч.:</w:t>
            </w:r>
          </w:p>
        </w:tc>
        <w:tc>
          <w:tcPr>
            <w:tcW w:w="395" w:type="pct"/>
            <w:shd w:val="clear" w:color="auto" w:fill="auto"/>
          </w:tcPr>
          <w:p w14:paraId="2C07EC99"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Лекции</w:t>
            </w:r>
          </w:p>
        </w:tc>
        <w:tc>
          <w:tcPr>
            <w:tcW w:w="611" w:type="pct"/>
            <w:shd w:val="clear" w:color="auto" w:fill="auto"/>
          </w:tcPr>
          <w:p w14:paraId="421E25D1" w14:textId="04BFE088" w:rsidR="001D11D8" w:rsidRPr="00F00E46" w:rsidRDefault="001D11D8" w:rsidP="00F00E46">
            <w:pPr>
              <w:tabs>
                <w:tab w:val="right" w:pos="851"/>
              </w:tabs>
              <w:spacing w:after="0" w:line="240" w:lineRule="auto"/>
              <w:ind w:right="-75"/>
              <w:jc w:val="both"/>
              <w:rPr>
                <w:rFonts w:ascii="Times New Roman" w:hAnsi="Times New Roman" w:cs="Times New Roman"/>
                <w:sz w:val="24"/>
                <w:szCs w:val="24"/>
              </w:rPr>
            </w:pPr>
            <w:r w:rsidRPr="00F00E46">
              <w:rPr>
                <w:rFonts w:ascii="Times New Roman" w:hAnsi="Times New Roman" w:cs="Times New Roman"/>
                <w:sz w:val="24"/>
                <w:szCs w:val="24"/>
              </w:rPr>
              <w:t>Семинары, практические занятия</w:t>
            </w:r>
          </w:p>
        </w:tc>
        <w:tc>
          <w:tcPr>
            <w:tcW w:w="451" w:type="pct"/>
            <w:vMerge/>
            <w:shd w:val="clear" w:color="auto" w:fill="auto"/>
          </w:tcPr>
          <w:p w14:paraId="199DA17D"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p>
        </w:tc>
        <w:tc>
          <w:tcPr>
            <w:tcW w:w="977" w:type="pct"/>
            <w:vMerge/>
            <w:shd w:val="clear" w:color="auto" w:fill="auto"/>
          </w:tcPr>
          <w:p w14:paraId="4F48F4BA"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p>
        </w:tc>
      </w:tr>
      <w:tr w:rsidR="00E77181" w:rsidRPr="00F00E46" w14:paraId="4DEEA517" w14:textId="77777777" w:rsidTr="004C6323">
        <w:tc>
          <w:tcPr>
            <w:tcW w:w="264" w:type="pct"/>
            <w:shd w:val="clear" w:color="auto" w:fill="auto"/>
          </w:tcPr>
          <w:p w14:paraId="2E0E2834" w14:textId="79715A9E"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1118" w:type="pct"/>
            <w:shd w:val="clear" w:color="auto" w:fill="auto"/>
          </w:tcPr>
          <w:p w14:paraId="702926F5"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eastAsia="Calibri" w:hAnsi="Times New Roman" w:cs="Times New Roman"/>
                <w:bCs/>
                <w:sz w:val="24"/>
                <w:szCs w:val="24"/>
              </w:rPr>
              <w:t>Предмет, метод, принципы и источники международного частного права.</w:t>
            </w:r>
          </w:p>
        </w:tc>
        <w:tc>
          <w:tcPr>
            <w:tcW w:w="526" w:type="pct"/>
            <w:shd w:val="clear" w:color="auto" w:fill="auto"/>
            <w:vAlign w:val="center"/>
          </w:tcPr>
          <w:p w14:paraId="75C87D90" w14:textId="44658490" w:rsidR="007A16ED" w:rsidRPr="00F00E46" w:rsidRDefault="0075682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r w:rsidR="00084FC2" w:rsidRPr="00F00E46">
              <w:rPr>
                <w:rFonts w:ascii="Times New Roman" w:hAnsi="Times New Roman" w:cs="Times New Roman"/>
                <w:sz w:val="24"/>
                <w:szCs w:val="24"/>
              </w:rPr>
              <w:t>6</w:t>
            </w:r>
          </w:p>
        </w:tc>
        <w:tc>
          <w:tcPr>
            <w:tcW w:w="658" w:type="pct"/>
            <w:shd w:val="clear" w:color="auto" w:fill="auto"/>
            <w:vAlign w:val="center"/>
          </w:tcPr>
          <w:p w14:paraId="2785E132" w14:textId="42C7036F"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p>
        </w:tc>
        <w:tc>
          <w:tcPr>
            <w:tcW w:w="395" w:type="pct"/>
            <w:shd w:val="clear" w:color="auto" w:fill="auto"/>
            <w:vAlign w:val="center"/>
          </w:tcPr>
          <w:p w14:paraId="561CF396" w14:textId="6A8DCC01"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611" w:type="pct"/>
            <w:shd w:val="clear" w:color="auto" w:fill="auto"/>
            <w:vAlign w:val="center"/>
          </w:tcPr>
          <w:p w14:paraId="2FB992B7" w14:textId="6E1176C5"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451" w:type="pct"/>
            <w:shd w:val="clear" w:color="auto" w:fill="auto"/>
            <w:vAlign w:val="center"/>
          </w:tcPr>
          <w:p w14:paraId="7D3E4C6B" w14:textId="0397D55B"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8</w:t>
            </w:r>
          </w:p>
        </w:tc>
        <w:tc>
          <w:tcPr>
            <w:tcW w:w="977" w:type="pct"/>
            <w:shd w:val="clear" w:color="auto" w:fill="auto"/>
          </w:tcPr>
          <w:p w14:paraId="45979D49"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Опрос</w:t>
            </w:r>
          </w:p>
          <w:p w14:paraId="6479CBA4"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Решение кейсов</w:t>
            </w:r>
          </w:p>
          <w:p w14:paraId="2F862F6A"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Доклад в форме презентации</w:t>
            </w:r>
          </w:p>
          <w:p w14:paraId="49D5D15F"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Дискуссия</w:t>
            </w:r>
          </w:p>
          <w:p w14:paraId="5A06B22F" w14:textId="2ACDF784"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Тестирование</w:t>
            </w:r>
          </w:p>
        </w:tc>
      </w:tr>
      <w:tr w:rsidR="00E77181" w:rsidRPr="00F00E46" w14:paraId="326DE38C" w14:textId="77777777" w:rsidTr="004C6323">
        <w:tc>
          <w:tcPr>
            <w:tcW w:w="264" w:type="pct"/>
            <w:shd w:val="clear" w:color="auto" w:fill="auto"/>
          </w:tcPr>
          <w:p w14:paraId="57405266" w14:textId="0CAE53D7"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p>
        </w:tc>
        <w:tc>
          <w:tcPr>
            <w:tcW w:w="1118" w:type="pct"/>
            <w:shd w:val="clear" w:color="auto" w:fill="auto"/>
          </w:tcPr>
          <w:p w14:paraId="59A5F43C"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eastAsia="Calibri" w:hAnsi="Times New Roman" w:cs="Times New Roman"/>
                <w:bCs/>
                <w:sz w:val="24"/>
                <w:szCs w:val="24"/>
              </w:rPr>
              <w:t xml:space="preserve">Коллизионные нормы </w:t>
            </w:r>
          </w:p>
        </w:tc>
        <w:tc>
          <w:tcPr>
            <w:tcW w:w="526" w:type="pct"/>
            <w:shd w:val="clear" w:color="auto" w:fill="auto"/>
            <w:vAlign w:val="center"/>
          </w:tcPr>
          <w:p w14:paraId="4E979230" w14:textId="0F16D476" w:rsidR="007A16ED" w:rsidRPr="00F00E46" w:rsidRDefault="009B2C99"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3</w:t>
            </w:r>
            <w:r w:rsidR="0033349D" w:rsidRPr="00F00E46">
              <w:rPr>
                <w:rFonts w:ascii="Times New Roman" w:hAnsi="Times New Roman" w:cs="Times New Roman"/>
                <w:sz w:val="24"/>
                <w:szCs w:val="24"/>
              </w:rPr>
              <w:t>2</w:t>
            </w:r>
          </w:p>
        </w:tc>
        <w:tc>
          <w:tcPr>
            <w:tcW w:w="658" w:type="pct"/>
            <w:shd w:val="clear" w:color="auto" w:fill="auto"/>
            <w:vAlign w:val="center"/>
          </w:tcPr>
          <w:p w14:paraId="27D026F6" w14:textId="67DB9243"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p>
        </w:tc>
        <w:tc>
          <w:tcPr>
            <w:tcW w:w="395" w:type="pct"/>
            <w:shd w:val="clear" w:color="auto" w:fill="auto"/>
            <w:vAlign w:val="center"/>
          </w:tcPr>
          <w:p w14:paraId="777377F1" w14:textId="5CD8390C"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611" w:type="pct"/>
            <w:shd w:val="clear" w:color="auto" w:fill="auto"/>
            <w:vAlign w:val="center"/>
          </w:tcPr>
          <w:p w14:paraId="23CD4AD2" w14:textId="2F06559C"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451" w:type="pct"/>
            <w:shd w:val="clear" w:color="auto" w:fill="auto"/>
            <w:vAlign w:val="center"/>
          </w:tcPr>
          <w:p w14:paraId="15BC0DEB" w14:textId="72E0C911"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8</w:t>
            </w:r>
          </w:p>
        </w:tc>
        <w:tc>
          <w:tcPr>
            <w:tcW w:w="977" w:type="pct"/>
            <w:shd w:val="clear" w:color="auto" w:fill="auto"/>
          </w:tcPr>
          <w:p w14:paraId="3B9DE3A2"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Опрос</w:t>
            </w:r>
          </w:p>
          <w:p w14:paraId="33327FF0"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Решение кейсов</w:t>
            </w:r>
          </w:p>
          <w:p w14:paraId="3362FBF8"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Дискуссия</w:t>
            </w:r>
          </w:p>
          <w:p w14:paraId="6A6EA99D" w14:textId="77693481"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Тестирование</w:t>
            </w:r>
          </w:p>
        </w:tc>
      </w:tr>
      <w:tr w:rsidR="00E77181" w:rsidRPr="00F00E46" w14:paraId="3BD53F50" w14:textId="77777777" w:rsidTr="004C6323">
        <w:tc>
          <w:tcPr>
            <w:tcW w:w="264" w:type="pct"/>
            <w:shd w:val="clear" w:color="auto" w:fill="auto"/>
          </w:tcPr>
          <w:p w14:paraId="3CBF40D6" w14:textId="16D31D13"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3</w:t>
            </w:r>
          </w:p>
        </w:tc>
        <w:tc>
          <w:tcPr>
            <w:tcW w:w="1118" w:type="pct"/>
            <w:shd w:val="clear" w:color="auto" w:fill="auto"/>
          </w:tcPr>
          <w:p w14:paraId="10271674"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bCs/>
                <w:sz w:val="24"/>
                <w:szCs w:val="24"/>
              </w:rPr>
              <w:t>Субъекты международного частного права</w:t>
            </w:r>
          </w:p>
        </w:tc>
        <w:tc>
          <w:tcPr>
            <w:tcW w:w="526" w:type="pct"/>
            <w:shd w:val="clear" w:color="auto" w:fill="auto"/>
            <w:vAlign w:val="center"/>
          </w:tcPr>
          <w:p w14:paraId="46952945" w14:textId="63262B54" w:rsidR="007A16ED" w:rsidRPr="00F00E46" w:rsidRDefault="0075682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r w:rsidR="009B2C99" w:rsidRPr="00F00E46">
              <w:rPr>
                <w:rFonts w:ascii="Times New Roman" w:hAnsi="Times New Roman" w:cs="Times New Roman"/>
                <w:sz w:val="24"/>
                <w:szCs w:val="24"/>
              </w:rPr>
              <w:t>6</w:t>
            </w:r>
          </w:p>
        </w:tc>
        <w:tc>
          <w:tcPr>
            <w:tcW w:w="658" w:type="pct"/>
            <w:shd w:val="clear" w:color="auto" w:fill="auto"/>
            <w:vAlign w:val="center"/>
          </w:tcPr>
          <w:p w14:paraId="635D20B1" w14:textId="6D87057B"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p>
        </w:tc>
        <w:tc>
          <w:tcPr>
            <w:tcW w:w="395" w:type="pct"/>
            <w:shd w:val="clear" w:color="auto" w:fill="auto"/>
            <w:vAlign w:val="center"/>
          </w:tcPr>
          <w:p w14:paraId="06BC2456" w14:textId="210F06D5"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611" w:type="pct"/>
            <w:shd w:val="clear" w:color="auto" w:fill="auto"/>
            <w:vAlign w:val="center"/>
          </w:tcPr>
          <w:p w14:paraId="7ACA9848" w14:textId="5885E5F4"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451" w:type="pct"/>
            <w:shd w:val="clear" w:color="auto" w:fill="auto"/>
            <w:vAlign w:val="center"/>
          </w:tcPr>
          <w:p w14:paraId="49410654" w14:textId="348E762E"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8</w:t>
            </w:r>
          </w:p>
        </w:tc>
        <w:tc>
          <w:tcPr>
            <w:tcW w:w="977" w:type="pct"/>
            <w:shd w:val="clear" w:color="auto" w:fill="auto"/>
          </w:tcPr>
          <w:p w14:paraId="34879FFB"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Опрос</w:t>
            </w:r>
          </w:p>
          <w:p w14:paraId="52112EC8"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Решение кейсов</w:t>
            </w:r>
          </w:p>
          <w:p w14:paraId="5E9CAE3D" w14:textId="783C9D3F"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 xml:space="preserve">Дискуссия </w:t>
            </w:r>
          </w:p>
        </w:tc>
      </w:tr>
      <w:tr w:rsidR="00E77181" w:rsidRPr="00F00E46" w14:paraId="5EBE5476" w14:textId="77777777" w:rsidTr="004C6323">
        <w:tc>
          <w:tcPr>
            <w:tcW w:w="264" w:type="pct"/>
            <w:shd w:val="clear" w:color="auto" w:fill="auto"/>
          </w:tcPr>
          <w:p w14:paraId="7EEAC224" w14:textId="3C0F1DB2"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4</w:t>
            </w:r>
          </w:p>
        </w:tc>
        <w:tc>
          <w:tcPr>
            <w:tcW w:w="1118" w:type="pct"/>
            <w:shd w:val="clear" w:color="auto" w:fill="auto"/>
          </w:tcPr>
          <w:p w14:paraId="0F26D65E"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bCs/>
                <w:sz w:val="24"/>
                <w:szCs w:val="24"/>
              </w:rPr>
              <w:t>Международные контрактные обязательства и внешнеторговые сделки</w:t>
            </w:r>
          </w:p>
        </w:tc>
        <w:tc>
          <w:tcPr>
            <w:tcW w:w="526" w:type="pct"/>
            <w:shd w:val="clear" w:color="auto" w:fill="auto"/>
            <w:vAlign w:val="center"/>
          </w:tcPr>
          <w:p w14:paraId="5FFA8E37" w14:textId="24B8B774" w:rsidR="007A16ED" w:rsidRPr="00F00E46" w:rsidRDefault="0075682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r w:rsidR="009B2C99" w:rsidRPr="00F00E46">
              <w:rPr>
                <w:rFonts w:ascii="Times New Roman" w:hAnsi="Times New Roman" w:cs="Times New Roman"/>
                <w:sz w:val="24"/>
                <w:szCs w:val="24"/>
              </w:rPr>
              <w:t>0</w:t>
            </w:r>
          </w:p>
        </w:tc>
        <w:tc>
          <w:tcPr>
            <w:tcW w:w="658" w:type="pct"/>
            <w:shd w:val="clear" w:color="auto" w:fill="auto"/>
            <w:vAlign w:val="center"/>
          </w:tcPr>
          <w:p w14:paraId="2A2ECB6B" w14:textId="6FEA2429"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p>
        </w:tc>
        <w:tc>
          <w:tcPr>
            <w:tcW w:w="395" w:type="pct"/>
            <w:shd w:val="clear" w:color="auto" w:fill="auto"/>
            <w:vAlign w:val="center"/>
          </w:tcPr>
          <w:p w14:paraId="603E8FE0" w14:textId="23D3B3E9"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611" w:type="pct"/>
            <w:shd w:val="clear" w:color="auto" w:fill="auto"/>
            <w:vAlign w:val="center"/>
          </w:tcPr>
          <w:p w14:paraId="5B227391" w14:textId="0BA9A533"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451" w:type="pct"/>
            <w:shd w:val="clear" w:color="auto" w:fill="auto"/>
            <w:vAlign w:val="center"/>
          </w:tcPr>
          <w:p w14:paraId="53B870CB" w14:textId="585896DB"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8</w:t>
            </w:r>
          </w:p>
        </w:tc>
        <w:tc>
          <w:tcPr>
            <w:tcW w:w="977" w:type="pct"/>
            <w:shd w:val="clear" w:color="auto" w:fill="auto"/>
          </w:tcPr>
          <w:p w14:paraId="6AB35D2F"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Опрос</w:t>
            </w:r>
          </w:p>
          <w:p w14:paraId="7E0AD699"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Решение кейсов</w:t>
            </w:r>
          </w:p>
          <w:p w14:paraId="00D7A0ED"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Дискуссия</w:t>
            </w:r>
          </w:p>
          <w:p w14:paraId="65CC03E5" w14:textId="6B454297"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Тестирование</w:t>
            </w:r>
          </w:p>
        </w:tc>
      </w:tr>
      <w:tr w:rsidR="00E77181" w:rsidRPr="00F00E46" w14:paraId="01CD8F47" w14:textId="77777777" w:rsidTr="004C6323">
        <w:tc>
          <w:tcPr>
            <w:tcW w:w="264" w:type="pct"/>
            <w:shd w:val="clear" w:color="auto" w:fill="auto"/>
          </w:tcPr>
          <w:p w14:paraId="46BB1EC4" w14:textId="2AF30D8E"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5</w:t>
            </w:r>
          </w:p>
        </w:tc>
        <w:tc>
          <w:tcPr>
            <w:tcW w:w="1118" w:type="pct"/>
            <w:shd w:val="clear" w:color="auto" w:fill="auto"/>
          </w:tcPr>
          <w:p w14:paraId="13980E43"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eastAsia="Calibri" w:hAnsi="Times New Roman" w:cs="Times New Roman"/>
                <w:bCs/>
                <w:sz w:val="24"/>
                <w:szCs w:val="24"/>
              </w:rPr>
              <w:t>Международная перевозки грузов и пассажиров</w:t>
            </w:r>
          </w:p>
        </w:tc>
        <w:tc>
          <w:tcPr>
            <w:tcW w:w="526" w:type="pct"/>
            <w:shd w:val="clear" w:color="auto" w:fill="auto"/>
            <w:vAlign w:val="center"/>
          </w:tcPr>
          <w:p w14:paraId="4B67D7A3" w14:textId="40E96527" w:rsidR="007A16ED" w:rsidRPr="00F00E46" w:rsidRDefault="00084FC2"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r w:rsidR="009B2C99" w:rsidRPr="00F00E46">
              <w:rPr>
                <w:rFonts w:ascii="Times New Roman" w:hAnsi="Times New Roman" w:cs="Times New Roman"/>
                <w:sz w:val="24"/>
                <w:szCs w:val="24"/>
              </w:rPr>
              <w:t>8</w:t>
            </w:r>
          </w:p>
        </w:tc>
        <w:tc>
          <w:tcPr>
            <w:tcW w:w="658" w:type="pct"/>
            <w:shd w:val="clear" w:color="auto" w:fill="auto"/>
            <w:vAlign w:val="center"/>
          </w:tcPr>
          <w:p w14:paraId="69C86400" w14:textId="047A2911"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p>
        </w:tc>
        <w:tc>
          <w:tcPr>
            <w:tcW w:w="395" w:type="pct"/>
            <w:shd w:val="clear" w:color="auto" w:fill="auto"/>
            <w:vAlign w:val="center"/>
          </w:tcPr>
          <w:p w14:paraId="47B14165" w14:textId="063347CF"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611" w:type="pct"/>
            <w:shd w:val="clear" w:color="auto" w:fill="auto"/>
            <w:vAlign w:val="center"/>
          </w:tcPr>
          <w:p w14:paraId="7626A105" w14:textId="78567F1A"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451" w:type="pct"/>
            <w:shd w:val="clear" w:color="auto" w:fill="auto"/>
            <w:vAlign w:val="center"/>
          </w:tcPr>
          <w:p w14:paraId="42FC3B25" w14:textId="59A028B9"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8</w:t>
            </w:r>
          </w:p>
        </w:tc>
        <w:tc>
          <w:tcPr>
            <w:tcW w:w="977" w:type="pct"/>
            <w:shd w:val="clear" w:color="auto" w:fill="auto"/>
          </w:tcPr>
          <w:p w14:paraId="7E2E692D"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Опрос</w:t>
            </w:r>
          </w:p>
          <w:p w14:paraId="5585D696"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Решение кейсов</w:t>
            </w:r>
          </w:p>
          <w:p w14:paraId="0A86206C"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Доклад в форме презентации</w:t>
            </w:r>
          </w:p>
          <w:p w14:paraId="5696803D"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Дискуссия</w:t>
            </w:r>
          </w:p>
          <w:p w14:paraId="6175DDDF" w14:textId="66C2760E"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Тестирование</w:t>
            </w:r>
          </w:p>
        </w:tc>
      </w:tr>
      <w:tr w:rsidR="00E77181" w:rsidRPr="00F00E46" w14:paraId="64C6A492" w14:textId="77777777" w:rsidTr="004C6323">
        <w:tc>
          <w:tcPr>
            <w:tcW w:w="264" w:type="pct"/>
            <w:shd w:val="clear" w:color="auto" w:fill="auto"/>
          </w:tcPr>
          <w:p w14:paraId="45FE5369" w14:textId="495BDCE6"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6</w:t>
            </w:r>
          </w:p>
        </w:tc>
        <w:tc>
          <w:tcPr>
            <w:tcW w:w="1118" w:type="pct"/>
            <w:shd w:val="clear" w:color="auto" w:fill="auto"/>
          </w:tcPr>
          <w:p w14:paraId="48D2BAF6"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bCs/>
                <w:sz w:val="24"/>
                <w:szCs w:val="24"/>
              </w:rPr>
              <w:t xml:space="preserve">Вещные права и право интеллектуальной собственности </w:t>
            </w:r>
            <w:r w:rsidRPr="00F00E46">
              <w:rPr>
                <w:rFonts w:ascii="Times New Roman" w:eastAsia="Calibri" w:hAnsi="Times New Roman" w:cs="Times New Roman"/>
                <w:bCs/>
                <w:sz w:val="24"/>
                <w:szCs w:val="24"/>
              </w:rPr>
              <w:t>в международном частном праве. Коллизионно-правовое регулирование наследственных правоотношений</w:t>
            </w:r>
          </w:p>
        </w:tc>
        <w:tc>
          <w:tcPr>
            <w:tcW w:w="526" w:type="pct"/>
            <w:shd w:val="clear" w:color="auto" w:fill="auto"/>
            <w:vAlign w:val="center"/>
          </w:tcPr>
          <w:p w14:paraId="575B5BB6" w14:textId="33773230" w:rsidR="007A16ED" w:rsidRPr="00F00E46" w:rsidRDefault="0075682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r w:rsidR="00D455A6" w:rsidRPr="00F00E46">
              <w:rPr>
                <w:rFonts w:ascii="Times New Roman" w:hAnsi="Times New Roman" w:cs="Times New Roman"/>
                <w:sz w:val="24"/>
                <w:szCs w:val="24"/>
              </w:rPr>
              <w:t>4</w:t>
            </w:r>
          </w:p>
        </w:tc>
        <w:tc>
          <w:tcPr>
            <w:tcW w:w="658" w:type="pct"/>
            <w:shd w:val="clear" w:color="auto" w:fill="auto"/>
            <w:vAlign w:val="center"/>
          </w:tcPr>
          <w:p w14:paraId="66DA47FB" w14:textId="5D862181"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p>
        </w:tc>
        <w:tc>
          <w:tcPr>
            <w:tcW w:w="395" w:type="pct"/>
            <w:shd w:val="clear" w:color="auto" w:fill="auto"/>
            <w:vAlign w:val="center"/>
          </w:tcPr>
          <w:p w14:paraId="5F08537B" w14:textId="2956FD69"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611" w:type="pct"/>
            <w:shd w:val="clear" w:color="auto" w:fill="auto"/>
            <w:vAlign w:val="center"/>
          </w:tcPr>
          <w:p w14:paraId="5D7773B8" w14:textId="09446D74"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451" w:type="pct"/>
            <w:shd w:val="clear" w:color="auto" w:fill="auto"/>
            <w:vAlign w:val="center"/>
          </w:tcPr>
          <w:p w14:paraId="4A9F321C" w14:textId="704720E3"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8</w:t>
            </w:r>
          </w:p>
        </w:tc>
        <w:tc>
          <w:tcPr>
            <w:tcW w:w="977" w:type="pct"/>
            <w:shd w:val="clear" w:color="auto" w:fill="auto"/>
          </w:tcPr>
          <w:p w14:paraId="172699A8"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Опрос</w:t>
            </w:r>
          </w:p>
          <w:p w14:paraId="3EE18A0A"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Решение кейсов</w:t>
            </w:r>
          </w:p>
          <w:p w14:paraId="6D796A76"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Доклад в форме презентации</w:t>
            </w:r>
          </w:p>
          <w:p w14:paraId="65F61FFC"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Дискуссия</w:t>
            </w:r>
          </w:p>
          <w:p w14:paraId="2E35EEC6"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Тестирование</w:t>
            </w:r>
          </w:p>
          <w:p w14:paraId="585234F6"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p>
        </w:tc>
      </w:tr>
      <w:tr w:rsidR="00E77181" w:rsidRPr="00F00E46" w14:paraId="31996CFB" w14:textId="77777777" w:rsidTr="004C6323">
        <w:tc>
          <w:tcPr>
            <w:tcW w:w="264" w:type="pct"/>
            <w:shd w:val="clear" w:color="auto" w:fill="auto"/>
          </w:tcPr>
          <w:p w14:paraId="33A461C3" w14:textId="64363500"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7</w:t>
            </w:r>
          </w:p>
        </w:tc>
        <w:tc>
          <w:tcPr>
            <w:tcW w:w="1118" w:type="pct"/>
            <w:shd w:val="clear" w:color="auto" w:fill="auto"/>
          </w:tcPr>
          <w:p w14:paraId="44473ED2"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bCs/>
                <w:sz w:val="24"/>
                <w:szCs w:val="24"/>
              </w:rPr>
              <w:t xml:space="preserve">Внедоговорные обязательства в международном частном праве. </w:t>
            </w:r>
            <w:r w:rsidRPr="00F00E46">
              <w:rPr>
                <w:rFonts w:ascii="Times New Roman" w:eastAsia="Calibri" w:hAnsi="Times New Roman" w:cs="Times New Roman"/>
                <w:bCs/>
                <w:sz w:val="24"/>
                <w:szCs w:val="24"/>
              </w:rPr>
              <w:t xml:space="preserve">Брачно-семейные отношения в международном частном праве. </w:t>
            </w:r>
            <w:r w:rsidRPr="00F00E46">
              <w:rPr>
                <w:rFonts w:ascii="Times New Roman" w:hAnsi="Times New Roman" w:cs="Times New Roman"/>
                <w:bCs/>
                <w:sz w:val="24"/>
                <w:szCs w:val="24"/>
              </w:rPr>
              <w:t>Трудовые отношения в международном частном праве</w:t>
            </w:r>
          </w:p>
        </w:tc>
        <w:tc>
          <w:tcPr>
            <w:tcW w:w="526" w:type="pct"/>
            <w:shd w:val="clear" w:color="auto" w:fill="auto"/>
            <w:vAlign w:val="center"/>
          </w:tcPr>
          <w:p w14:paraId="7C41D4FA" w14:textId="5A5820AA" w:rsidR="007A16ED" w:rsidRPr="00F00E46" w:rsidRDefault="0075682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23</w:t>
            </w:r>
          </w:p>
        </w:tc>
        <w:tc>
          <w:tcPr>
            <w:tcW w:w="658" w:type="pct"/>
            <w:shd w:val="clear" w:color="auto" w:fill="auto"/>
            <w:vAlign w:val="center"/>
          </w:tcPr>
          <w:p w14:paraId="04948119" w14:textId="7DC031C5"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p>
        </w:tc>
        <w:tc>
          <w:tcPr>
            <w:tcW w:w="395" w:type="pct"/>
            <w:shd w:val="clear" w:color="auto" w:fill="auto"/>
            <w:vAlign w:val="center"/>
          </w:tcPr>
          <w:p w14:paraId="50293C60" w14:textId="2127B97C"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611" w:type="pct"/>
            <w:shd w:val="clear" w:color="auto" w:fill="auto"/>
            <w:vAlign w:val="center"/>
          </w:tcPr>
          <w:p w14:paraId="58FE13BA" w14:textId="0C038252"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451" w:type="pct"/>
            <w:shd w:val="clear" w:color="auto" w:fill="auto"/>
            <w:vAlign w:val="center"/>
          </w:tcPr>
          <w:p w14:paraId="2647B325" w14:textId="73C5A2F1"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8</w:t>
            </w:r>
          </w:p>
        </w:tc>
        <w:tc>
          <w:tcPr>
            <w:tcW w:w="977" w:type="pct"/>
            <w:shd w:val="clear" w:color="auto" w:fill="auto"/>
          </w:tcPr>
          <w:p w14:paraId="3C657F92"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Опрос</w:t>
            </w:r>
          </w:p>
          <w:p w14:paraId="1CDBD3C4"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Решение кейсов</w:t>
            </w:r>
          </w:p>
          <w:p w14:paraId="3857C3DF"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Доклад в форме презентации</w:t>
            </w:r>
          </w:p>
          <w:p w14:paraId="1A02084C"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Дискуссия</w:t>
            </w:r>
          </w:p>
          <w:p w14:paraId="5B050D9F"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Тестирование</w:t>
            </w:r>
          </w:p>
          <w:p w14:paraId="27B04D7D"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p>
        </w:tc>
      </w:tr>
      <w:tr w:rsidR="00E77181" w:rsidRPr="00F00E46" w14:paraId="5C5E90BC" w14:textId="77777777" w:rsidTr="004C6323">
        <w:tc>
          <w:tcPr>
            <w:tcW w:w="264" w:type="pct"/>
            <w:shd w:val="clear" w:color="auto" w:fill="auto"/>
          </w:tcPr>
          <w:p w14:paraId="65F6B857" w14:textId="0E9C2BDA"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8</w:t>
            </w:r>
          </w:p>
        </w:tc>
        <w:tc>
          <w:tcPr>
            <w:tcW w:w="1118" w:type="pct"/>
            <w:shd w:val="clear" w:color="auto" w:fill="auto"/>
          </w:tcPr>
          <w:p w14:paraId="450AD5AB"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eastAsia="Calibri" w:hAnsi="Times New Roman" w:cs="Times New Roman"/>
                <w:bCs/>
                <w:sz w:val="24"/>
                <w:szCs w:val="24"/>
              </w:rPr>
              <w:t>Международный гражданский процесс. Международный коммерческий арбитраж</w:t>
            </w:r>
          </w:p>
        </w:tc>
        <w:tc>
          <w:tcPr>
            <w:tcW w:w="526" w:type="pct"/>
            <w:shd w:val="clear" w:color="auto" w:fill="auto"/>
            <w:vAlign w:val="center"/>
          </w:tcPr>
          <w:p w14:paraId="4BB3E8D2" w14:textId="10CC7955" w:rsidR="007A16ED" w:rsidRPr="00F00E46" w:rsidRDefault="0075682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r w:rsidR="0026171A" w:rsidRPr="00F00E46">
              <w:rPr>
                <w:rFonts w:ascii="Times New Roman" w:hAnsi="Times New Roman" w:cs="Times New Roman"/>
                <w:sz w:val="24"/>
                <w:szCs w:val="24"/>
              </w:rPr>
              <w:t>1</w:t>
            </w:r>
          </w:p>
        </w:tc>
        <w:tc>
          <w:tcPr>
            <w:tcW w:w="658" w:type="pct"/>
            <w:shd w:val="clear" w:color="auto" w:fill="auto"/>
            <w:vAlign w:val="center"/>
          </w:tcPr>
          <w:p w14:paraId="4FF7A91D" w14:textId="51423F96"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p>
        </w:tc>
        <w:tc>
          <w:tcPr>
            <w:tcW w:w="395" w:type="pct"/>
            <w:shd w:val="clear" w:color="auto" w:fill="auto"/>
            <w:vAlign w:val="center"/>
          </w:tcPr>
          <w:p w14:paraId="6B1F9BCB" w14:textId="7DAB4712"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611" w:type="pct"/>
            <w:shd w:val="clear" w:color="auto" w:fill="auto"/>
            <w:vAlign w:val="center"/>
          </w:tcPr>
          <w:p w14:paraId="36A8A7EB" w14:textId="1419A801" w:rsidR="007A16ED" w:rsidRPr="00F00E46" w:rsidRDefault="007A16ED" w:rsidP="00F00E46">
            <w:pPr>
              <w:tabs>
                <w:tab w:val="right" w:pos="851"/>
              </w:tabs>
              <w:spacing w:after="0" w:line="240" w:lineRule="auto"/>
              <w:jc w:val="both"/>
              <w:rPr>
                <w:rFonts w:ascii="Times New Roman" w:hAnsi="Times New Roman" w:cs="Times New Roman"/>
                <w:sz w:val="24"/>
                <w:szCs w:val="24"/>
              </w:rPr>
            </w:pPr>
          </w:p>
        </w:tc>
        <w:tc>
          <w:tcPr>
            <w:tcW w:w="451" w:type="pct"/>
            <w:shd w:val="clear" w:color="auto" w:fill="auto"/>
            <w:vAlign w:val="center"/>
          </w:tcPr>
          <w:p w14:paraId="7F3EAEDF" w14:textId="0008E8C6"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6</w:t>
            </w:r>
          </w:p>
        </w:tc>
        <w:tc>
          <w:tcPr>
            <w:tcW w:w="977" w:type="pct"/>
            <w:shd w:val="clear" w:color="auto" w:fill="auto"/>
          </w:tcPr>
          <w:p w14:paraId="7605BFA2"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Опрос</w:t>
            </w:r>
          </w:p>
          <w:p w14:paraId="5595A688"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Решение кейсов</w:t>
            </w:r>
          </w:p>
          <w:p w14:paraId="692292D5"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Групповое обсуждение алгоритма решения кейсов</w:t>
            </w:r>
          </w:p>
          <w:p w14:paraId="6E67F701"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Дискуссия</w:t>
            </w:r>
          </w:p>
          <w:p w14:paraId="22C78C50" w14:textId="257BC458"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Тестирование</w:t>
            </w:r>
          </w:p>
        </w:tc>
      </w:tr>
      <w:tr w:rsidR="00E77181" w:rsidRPr="00F00E46" w14:paraId="6F3D9EAE" w14:textId="77777777" w:rsidTr="004C6323">
        <w:trPr>
          <w:trHeight w:val="1274"/>
        </w:trPr>
        <w:tc>
          <w:tcPr>
            <w:tcW w:w="264" w:type="pct"/>
            <w:shd w:val="clear" w:color="auto" w:fill="auto"/>
          </w:tcPr>
          <w:p w14:paraId="32E35490"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p>
        </w:tc>
        <w:tc>
          <w:tcPr>
            <w:tcW w:w="1118" w:type="pct"/>
            <w:shd w:val="clear" w:color="auto" w:fill="auto"/>
          </w:tcPr>
          <w:p w14:paraId="562FF11A"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 xml:space="preserve">В целом по дисциплине </w:t>
            </w:r>
          </w:p>
        </w:tc>
        <w:tc>
          <w:tcPr>
            <w:tcW w:w="526" w:type="pct"/>
            <w:shd w:val="clear" w:color="auto" w:fill="auto"/>
          </w:tcPr>
          <w:p w14:paraId="20A9E2A4" w14:textId="53724081" w:rsidR="00756826" w:rsidRPr="00F00E46" w:rsidRDefault="00756826" w:rsidP="00F00E46">
            <w:pPr>
              <w:pStyle w:val="a3"/>
              <w:keepNext/>
              <w:tabs>
                <w:tab w:val="left" w:pos="851"/>
              </w:tabs>
              <w:spacing w:after="0" w:line="240" w:lineRule="auto"/>
              <w:ind w:left="0"/>
              <w:jc w:val="both"/>
              <w:rPr>
                <w:rFonts w:ascii="Times New Roman" w:hAnsi="Times New Roman" w:cs="Times New Roman"/>
                <w:sz w:val="24"/>
                <w:szCs w:val="24"/>
              </w:rPr>
            </w:pPr>
            <w:r w:rsidRPr="00F00E46">
              <w:rPr>
                <w:rFonts w:ascii="Times New Roman" w:hAnsi="Times New Roman" w:cs="Times New Roman"/>
                <w:b/>
                <w:sz w:val="24"/>
                <w:szCs w:val="24"/>
              </w:rPr>
              <w:t>180</w:t>
            </w:r>
          </w:p>
          <w:p w14:paraId="18283BDD" w14:textId="17707342" w:rsidR="007A16ED" w:rsidRPr="00F00E46" w:rsidRDefault="007A16ED" w:rsidP="00F00E46">
            <w:pPr>
              <w:pStyle w:val="a3"/>
              <w:keepNext/>
              <w:tabs>
                <w:tab w:val="left" w:pos="851"/>
              </w:tabs>
              <w:spacing w:after="0" w:line="240" w:lineRule="auto"/>
              <w:ind w:left="0"/>
              <w:jc w:val="both"/>
              <w:rPr>
                <w:rFonts w:ascii="Times New Roman" w:hAnsi="Times New Roman" w:cs="Times New Roman"/>
                <w:b/>
                <w:sz w:val="24"/>
                <w:szCs w:val="24"/>
              </w:rPr>
            </w:pPr>
          </w:p>
          <w:p w14:paraId="084155A7"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p>
        </w:tc>
        <w:tc>
          <w:tcPr>
            <w:tcW w:w="658" w:type="pct"/>
            <w:shd w:val="clear" w:color="auto" w:fill="auto"/>
          </w:tcPr>
          <w:p w14:paraId="7859263E" w14:textId="037931FD" w:rsidR="00594F72" w:rsidRPr="00F00E46" w:rsidRDefault="00F00E46"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b/>
                <w:sz w:val="24"/>
                <w:szCs w:val="24"/>
              </w:rPr>
              <w:t>16</w:t>
            </w:r>
          </w:p>
          <w:p w14:paraId="4D7FAE06" w14:textId="223084FF" w:rsidR="007A16ED" w:rsidRPr="00F00E46" w:rsidRDefault="007A16ED" w:rsidP="00F00E46">
            <w:pPr>
              <w:tabs>
                <w:tab w:val="right" w:pos="851"/>
              </w:tabs>
              <w:spacing w:after="0" w:line="240" w:lineRule="auto"/>
              <w:jc w:val="both"/>
              <w:rPr>
                <w:rFonts w:ascii="Times New Roman" w:hAnsi="Times New Roman" w:cs="Times New Roman"/>
                <w:sz w:val="24"/>
                <w:szCs w:val="24"/>
              </w:rPr>
            </w:pPr>
          </w:p>
        </w:tc>
        <w:tc>
          <w:tcPr>
            <w:tcW w:w="395" w:type="pct"/>
            <w:shd w:val="clear" w:color="auto" w:fill="auto"/>
          </w:tcPr>
          <w:p w14:paraId="7F5625D0" w14:textId="438B5957" w:rsidR="00594F72" w:rsidRPr="00F00E46" w:rsidRDefault="00F00E46"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b/>
                <w:sz w:val="24"/>
                <w:szCs w:val="24"/>
              </w:rPr>
              <w:t>8</w:t>
            </w:r>
          </w:p>
          <w:p w14:paraId="36440B86" w14:textId="7405B889" w:rsidR="007A16ED" w:rsidRPr="00F00E46" w:rsidRDefault="007A16ED" w:rsidP="00F00E46">
            <w:pPr>
              <w:tabs>
                <w:tab w:val="right" w:pos="851"/>
              </w:tabs>
              <w:spacing w:after="0" w:line="240" w:lineRule="auto"/>
              <w:jc w:val="both"/>
              <w:rPr>
                <w:rFonts w:ascii="Times New Roman" w:hAnsi="Times New Roman" w:cs="Times New Roman"/>
                <w:sz w:val="24"/>
                <w:szCs w:val="24"/>
              </w:rPr>
            </w:pPr>
          </w:p>
        </w:tc>
        <w:tc>
          <w:tcPr>
            <w:tcW w:w="611" w:type="pct"/>
            <w:shd w:val="clear" w:color="auto" w:fill="auto"/>
          </w:tcPr>
          <w:p w14:paraId="354C8379" w14:textId="1DF02116" w:rsidR="00594F72" w:rsidRPr="00F00E46" w:rsidRDefault="00F00E46"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b/>
                <w:sz w:val="24"/>
                <w:szCs w:val="24"/>
              </w:rPr>
              <w:t>8</w:t>
            </w:r>
          </w:p>
          <w:p w14:paraId="6B7AEA5F" w14:textId="3F69ABB3" w:rsidR="007A16ED" w:rsidRPr="00F00E46" w:rsidRDefault="007A16ED" w:rsidP="00F00E46">
            <w:pPr>
              <w:tabs>
                <w:tab w:val="right" w:pos="851"/>
              </w:tabs>
              <w:spacing w:after="0" w:line="240" w:lineRule="auto"/>
              <w:jc w:val="both"/>
              <w:rPr>
                <w:rFonts w:ascii="Times New Roman" w:hAnsi="Times New Roman" w:cs="Times New Roman"/>
                <w:sz w:val="24"/>
                <w:szCs w:val="24"/>
              </w:rPr>
            </w:pPr>
          </w:p>
        </w:tc>
        <w:tc>
          <w:tcPr>
            <w:tcW w:w="451" w:type="pct"/>
            <w:shd w:val="clear" w:color="auto" w:fill="auto"/>
          </w:tcPr>
          <w:p w14:paraId="657E1E6B" w14:textId="2031FF05" w:rsidR="007A16ED" w:rsidRPr="00F00E46" w:rsidRDefault="00F00E46" w:rsidP="00F00E46">
            <w:pPr>
              <w:tabs>
                <w:tab w:val="right" w:pos="851"/>
              </w:tabs>
              <w:spacing w:after="0" w:line="240" w:lineRule="auto"/>
              <w:jc w:val="both"/>
              <w:rPr>
                <w:rFonts w:ascii="Times New Roman" w:hAnsi="Times New Roman" w:cs="Times New Roman"/>
                <w:b/>
                <w:sz w:val="24"/>
                <w:szCs w:val="24"/>
              </w:rPr>
            </w:pPr>
            <w:r w:rsidRPr="00F00E46">
              <w:rPr>
                <w:rFonts w:ascii="Times New Roman" w:hAnsi="Times New Roman" w:cs="Times New Roman"/>
                <w:b/>
                <w:sz w:val="24"/>
                <w:szCs w:val="24"/>
              </w:rPr>
              <w:t>164</w:t>
            </w:r>
          </w:p>
        </w:tc>
        <w:tc>
          <w:tcPr>
            <w:tcW w:w="977" w:type="pct"/>
            <w:shd w:val="clear" w:color="auto" w:fill="auto"/>
          </w:tcPr>
          <w:p w14:paraId="3261DBE5" w14:textId="29262105" w:rsidR="007A16ED" w:rsidRPr="00F00E46" w:rsidRDefault="004C6323"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b/>
                <w:i/>
                <w:sz w:val="24"/>
                <w:szCs w:val="24"/>
              </w:rPr>
              <w:t>Домашнее творческое задание</w:t>
            </w:r>
            <w:r w:rsidR="00F00E46" w:rsidRPr="00F00E46">
              <w:rPr>
                <w:rFonts w:ascii="Times New Roman" w:hAnsi="Times New Roman" w:cs="Times New Roman"/>
                <w:b/>
                <w:i/>
                <w:sz w:val="24"/>
                <w:szCs w:val="24"/>
              </w:rPr>
              <w:t>, экзамен</w:t>
            </w:r>
          </w:p>
        </w:tc>
      </w:tr>
      <w:tr w:rsidR="00D02A89" w:rsidRPr="00F00E46" w14:paraId="0B0277E0" w14:textId="77777777" w:rsidTr="004C6323">
        <w:tc>
          <w:tcPr>
            <w:tcW w:w="264" w:type="pct"/>
            <w:shd w:val="clear" w:color="auto" w:fill="auto"/>
          </w:tcPr>
          <w:p w14:paraId="29FD65C9"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p>
        </w:tc>
        <w:tc>
          <w:tcPr>
            <w:tcW w:w="1118" w:type="pct"/>
            <w:shd w:val="clear" w:color="auto" w:fill="auto"/>
          </w:tcPr>
          <w:p w14:paraId="79368B23"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Итого в %</w:t>
            </w:r>
          </w:p>
        </w:tc>
        <w:tc>
          <w:tcPr>
            <w:tcW w:w="526" w:type="pct"/>
            <w:shd w:val="clear" w:color="auto" w:fill="auto"/>
          </w:tcPr>
          <w:p w14:paraId="3C84A39E"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p>
        </w:tc>
        <w:tc>
          <w:tcPr>
            <w:tcW w:w="658" w:type="pct"/>
            <w:shd w:val="clear" w:color="auto" w:fill="auto"/>
          </w:tcPr>
          <w:p w14:paraId="4785BF70" w14:textId="7D22BAAB" w:rsidR="007A16ED" w:rsidRPr="00F00E46" w:rsidRDefault="00F32332" w:rsidP="00F00E46">
            <w:pPr>
              <w:tabs>
                <w:tab w:val="right" w:pos="851"/>
              </w:tabs>
              <w:spacing w:after="0" w:line="240" w:lineRule="auto"/>
              <w:jc w:val="both"/>
              <w:rPr>
                <w:rFonts w:ascii="Times New Roman" w:hAnsi="Times New Roman" w:cs="Times New Roman"/>
                <w:b/>
                <w:sz w:val="24"/>
                <w:szCs w:val="24"/>
              </w:rPr>
            </w:pPr>
            <w:r w:rsidRPr="00F00E46">
              <w:rPr>
                <w:rFonts w:ascii="Times New Roman" w:hAnsi="Times New Roman" w:cs="Times New Roman"/>
                <w:b/>
                <w:sz w:val="24"/>
                <w:szCs w:val="24"/>
              </w:rPr>
              <w:t>38</w:t>
            </w:r>
          </w:p>
        </w:tc>
        <w:tc>
          <w:tcPr>
            <w:tcW w:w="395" w:type="pct"/>
            <w:shd w:val="clear" w:color="auto" w:fill="auto"/>
          </w:tcPr>
          <w:p w14:paraId="710DF9C3" w14:textId="2E9BF73E" w:rsidR="007A16ED" w:rsidRPr="00F00E46" w:rsidRDefault="00F32332" w:rsidP="00F00E46">
            <w:pPr>
              <w:tabs>
                <w:tab w:val="right" w:pos="851"/>
              </w:tabs>
              <w:spacing w:after="0" w:line="240" w:lineRule="auto"/>
              <w:jc w:val="both"/>
              <w:rPr>
                <w:rFonts w:ascii="Times New Roman" w:hAnsi="Times New Roman" w:cs="Times New Roman"/>
                <w:b/>
                <w:sz w:val="24"/>
                <w:szCs w:val="24"/>
              </w:rPr>
            </w:pPr>
            <w:r w:rsidRPr="00F00E46">
              <w:rPr>
                <w:rFonts w:ascii="Times New Roman" w:hAnsi="Times New Roman" w:cs="Times New Roman"/>
                <w:b/>
                <w:sz w:val="24"/>
                <w:szCs w:val="24"/>
              </w:rPr>
              <w:t>50</w:t>
            </w:r>
          </w:p>
        </w:tc>
        <w:tc>
          <w:tcPr>
            <w:tcW w:w="611" w:type="pct"/>
            <w:shd w:val="clear" w:color="auto" w:fill="auto"/>
          </w:tcPr>
          <w:p w14:paraId="40339205" w14:textId="74263B9E" w:rsidR="007A16ED" w:rsidRPr="00F00E46" w:rsidRDefault="00F32332" w:rsidP="00F00E46">
            <w:pPr>
              <w:tabs>
                <w:tab w:val="right" w:pos="851"/>
              </w:tabs>
              <w:spacing w:after="0" w:line="240" w:lineRule="auto"/>
              <w:jc w:val="both"/>
              <w:rPr>
                <w:rFonts w:ascii="Times New Roman" w:hAnsi="Times New Roman" w:cs="Times New Roman"/>
                <w:b/>
                <w:sz w:val="24"/>
                <w:szCs w:val="24"/>
                <w:highlight w:val="yellow"/>
              </w:rPr>
            </w:pPr>
            <w:r w:rsidRPr="00F00E46">
              <w:rPr>
                <w:rFonts w:ascii="Times New Roman" w:hAnsi="Times New Roman" w:cs="Times New Roman"/>
                <w:b/>
                <w:sz w:val="24"/>
                <w:szCs w:val="24"/>
              </w:rPr>
              <w:t>50</w:t>
            </w:r>
          </w:p>
        </w:tc>
        <w:tc>
          <w:tcPr>
            <w:tcW w:w="451" w:type="pct"/>
            <w:shd w:val="clear" w:color="auto" w:fill="auto"/>
          </w:tcPr>
          <w:p w14:paraId="15759E1D" w14:textId="18E75691" w:rsidR="007A16ED" w:rsidRPr="00F00E46" w:rsidRDefault="00F32332" w:rsidP="00F00E46">
            <w:pPr>
              <w:tabs>
                <w:tab w:val="right" w:pos="851"/>
              </w:tabs>
              <w:spacing w:after="0" w:line="240" w:lineRule="auto"/>
              <w:jc w:val="both"/>
              <w:rPr>
                <w:rFonts w:ascii="Times New Roman" w:hAnsi="Times New Roman" w:cs="Times New Roman"/>
                <w:b/>
                <w:sz w:val="24"/>
                <w:szCs w:val="24"/>
              </w:rPr>
            </w:pPr>
            <w:r w:rsidRPr="00F00E46">
              <w:rPr>
                <w:rFonts w:ascii="Times New Roman" w:hAnsi="Times New Roman" w:cs="Times New Roman"/>
                <w:b/>
                <w:sz w:val="24"/>
                <w:szCs w:val="24"/>
              </w:rPr>
              <w:t>62</w:t>
            </w:r>
          </w:p>
        </w:tc>
        <w:tc>
          <w:tcPr>
            <w:tcW w:w="977" w:type="pct"/>
            <w:shd w:val="clear" w:color="auto" w:fill="auto"/>
          </w:tcPr>
          <w:p w14:paraId="5C3F7F46"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p>
        </w:tc>
      </w:tr>
    </w:tbl>
    <w:p w14:paraId="5692F115" w14:textId="77777777" w:rsidR="001D11D8" w:rsidRDefault="001D11D8" w:rsidP="00F00E46">
      <w:pPr>
        <w:pStyle w:val="a3"/>
        <w:tabs>
          <w:tab w:val="left" w:pos="851"/>
        </w:tabs>
        <w:spacing w:after="0" w:line="240" w:lineRule="auto"/>
        <w:ind w:left="0"/>
        <w:jc w:val="center"/>
        <w:rPr>
          <w:rFonts w:ascii="Times New Roman" w:hAnsi="Times New Roman" w:cs="Times New Roman"/>
          <w:b/>
          <w:color w:val="FF0000"/>
          <w:sz w:val="28"/>
          <w:szCs w:val="28"/>
          <w:lang w:eastAsia="ru-RU"/>
        </w:rPr>
      </w:pPr>
    </w:p>
    <w:p w14:paraId="6028CBBB" w14:textId="3467D2A6" w:rsidR="006A225C" w:rsidRDefault="00CB1025" w:rsidP="00F00E46">
      <w:pPr>
        <w:pStyle w:val="a3"/>
        <w:tabs>
          <w:tab w:val="left" w:pos="851"/>
        </w:tabs>
        <w:spacing w:after="0" w:line="240" w:lineRule="auto"/>
        <w:ind w:left="567"/>
        <w:jc w:val="both"/>
        <w:rPr>
          <w:rFonts w:ascii="Times New Roman" w:hAnsi="Times New Roman" w:cs="Times New Roman"/>
          <w:b/>
          <w:color w:val="FF0000"/>
          <w:sz w:val="28"/>
          <w:szCs w:val="28"/>
          <w:lang w:eastAsia="ru-RU"/>
        </w:rPr>
      </w:pPr>
      <w:r>
        <w:rPr>
          <w:rFonts w:ascii="Times New Roman" w:hAnsi="Times New Roman" w:cs="Times New Roman"/>
          <w:b/>
          <w:sz w:val="28"/>
          <w:szCs w:val="28"/>
          <w:lang w:eastAsia="ru-RU"/>
        </w:rPr>
        <w:t>5.3</w:t>
      </w:r>
      <w:r w:rsidR="00E95262" w:rsidRPr="008B65CC">
        <w:rPr>
          <w:rFonts w:ascii="Times New Roman" w:hAnsi="Times New Roman" w:cs="Times New Roman"/>
          <w:b/>
          <w:sz w:val="28"/>
          <w:szCs w:val="28"/>
          <w:lang w:eastAsia="ru-RU"/>
        </w:rPr>
        <w:t xml:space="preserve">. </w:t>
      </w:r>
      <w:r w:rsidR="006A225C" w:rsidRPr="008B65CC">
        <w:rPr>
          <w:rFonts w:ascii="Times New Roman" w:hAnsi="Times New Roman" w:cs="Times New Roman"/>
          <w:b/>
          <w:sz w:val="28"/>
          <w:szCs w:val="28"/>
          <w:lang w:eastAsia="ru-RU"/>
        </w:rPr>
        <w:t>Содержание практических и семинарских занятий</w:t>
      </w:r>
      <w:r w:rsidR="007825B9">
        <w:rPr>
          <w:rFonts w:ascii="Times New Roman" w:hAnsi="Times New Roman" w:cs="Times New Roman"/>
          <w:b/>
          <w:sz w:val="28"/>
          <w:szCs w:val="28"/>
          <w:lang w:eastAsia="ru-RU"/>
        </w:rPr>
        <w:t xml:space="preserve">   </w:t>
      </w:r>
    </w:p>
    <w:tbl>
      <w:tblPr>
        <w:tblStyle w:val="a5"/>
        <w:tblW w:w="10206" w:type="dxa"/>
        <w:tblInd w:w="108" w:type="dxa"/>
        <w:tblLayout w:type="fixed"/>
        <w:tblLook w:val="04A0" w:firstRow="1" w:lastRow="0" w:firstColumn="1" w:lastColumn="0" w:noHBand="0" w:noVBand="1"/>
      </w:tblPr>
      <w:tblGrid>
        <w:gridCol w:w="2239"/>
        <w:gridCol w:w="5558"/>
        <w:gridCol w:w="2409"/>
      </w:tblGrid>
      <w:tr w:rsidR="002654B5" w:rsidRPr="00564C99" w14:paraId="0088DA4F" w14:textId="77777777" w:rsidTr="00564C99">
        <w:trPr>
          <w:trHeight w:val="917"/>
        </w:trPr>
        <w:tc>
          <w:tcPr>
            <w:tcW w:w="2239" w:type="dxa"/>
          </w:tcPr>
          <w:p w14:paraId="5784F793" w14:textId="67D656C6" w:rsidR="002654B5" w:rsidRPr="00564C99" w:rsidRDefault="002654B5" w:rsidP="00F00E46">
            <w:pPr>
              <w:pStyle w:val="a3"/>
              <w:tabs>
                <w:tab w:val="left" w:pos="851"/>
              </w:tabs>
              <w:ind w:left="0"/>
              <w:jc w:val="center"/>
              <w:rPr>
                <w:rFonts w:ascii="Times New Roman" w:hAnsi="Times New Roman" w:cs="Times New Roman"/>
                <w:b/>
                <w:color w:val="FF0000"/>
                <w:sz w:val="24"/>
                <w:szCs w:val="24"/>
              </w:rPr>
            </w:pPr>
            <w:r w:rsidRPr="00564C99">
              <w:rPr>
                <w:rFonts w:ascii="Times New Roman" w:hAnsi="Times New Roman" w:cs="Times New Roman"/>
                <w:b/>
                <w:sz w:val="24"/>
                <w:szCs w:val="24"/>
              </w:rPr>
              <w:t>Наименование тем дисциплины</w:t>
            </w:r>
          </w:p>
        </w:tc>
        <w:tc>
          <w:tcPr>
            <w:tcW w:w="5558" w:type="dxa"/>
          </w:tcPr>
          <w:p w14:paraId="231A9FD7" w14:textId="75E316DD" w:rsidR="002654B5" w:rsidRPr="00564C99" w:rsidRDefault="002654B5" w:rsidP="00F00E46">
            <w:pPr>
              <w:keepNext/>
              <w:jc w:val="center"/>
              <w:rPr>
                <w:rFonts w:ascii="Times New Roman" w:hAnsi="Times New Roman" w:cs="Times New Roman"/>
                <w:b/>
                <w:sz w:val="24"/>
                <w:szCs w:val="24"/>
              </w:rPr>
            </w:pPr>
            <w:r w:rsidRPr="00564C99">
              <w:rPr>
                <w:rFonts w:ascii="Times New Roman" w:hAnsi="Times New Roman" w:cs="Times New Roman"/>
                <w:b/>
                <w:sz w:val="24"/>
                <w:szCs w:val="24"/>
              </w:rPr>
              <w:t>Перечень вопросов для обсуждения на семинарах, практических занятиях, рекомендуемые источники из разделов 8,</w:t>
            </w:r>
            <w:r w:rsidR="004C6323" w:rsidRPr="00564C99">
              <w:rPr>
                <w:rFonts w:ascii="Times New Roman" w:hAnsi="Times New Roman" w:cs="Times New Roman"/>
                <w:b/>
                <w:sz w:val="24"/>
                <w:szCs w:val="24"/>
              </w:rPr>
              <w:t xml:space="preserve"> 9</w:t>
            </w:r>
          </w:p>
        </w:tc>
        <w:tc>
          <w:tcPr>
            <w:tcW w:w="2409" w:type="dxa"/>
          </w:tcPr>
          <w:p w14:paraId="4F72C1FD" w14:textId="4F60E926" w:rsidR="002654B5" w:rsidRPr="00564C99" w:rsidRDefault="002654B5" w:rsidP="00F00E46">
            <w:pPr>
              <w:pStyle w:val="a3"/>
              <w:tabs>
                <w:tab w:val="left" w:pos="851"/>
              </w:tabs>
              <w:ind w:left="0"/>
              <w:jc w:val="center"/>
              <w:rPr>
                <w:rFonts w:ascii="Times New Roman" w:hAnsi="Times New Roman" w:cs="Times New Roman"/>
                <w:b/>
                <w:color w:val="FF0000"/>
                <w:sz w:val="24"/>
                <w:szCs w:val="24"/>
              </w:rPr>
            </w:pPr>
            <w:r w:rsidRPr="00564C99">
              <w:rPr>
                <w:rFonts w:ascii="Times New Roman" w:hAnsi="Times New Roman" w:cs="Times New Roman"/>
                <w:b/>
                <w:sz w:val="24"/>
                <w:szCs w:val="24"/>
              </w:rPr>
              <w:t>Формы проведения занятий</w:t>
            </w:r>
          </w:p>
        </w:tc>
      </w:tr>
      <w:tr w:rsidR="003158AB" w:rsidRPr="00564C99" w14:paraId="6231EDDC" w14:textId="77777777" w:rsidTr="00564C99">
        <w:tc>
          <w:tcPr>
            <w:tcW w:w="2239" w:type="dxa"/>
          </w:tcPr>
          <w:p w14:paraId="1D2BC28C" w14:textId="226C1CC0" w:rsidR="003158AB" w:rsidRPr="00564C99" w:rsidRDefault="003158AB" w:rsidP="00F00E46">
            <w:pPr>
              <w:pStyle w:val="a3"/>
              <w:tabs>
                <w:tab w:val="left" w:pos="851"/>
              </w:tabs>
              <w:ind w:left="0"/>
              <w:rPr>
                <w:rFonts w:ascii="Times New Roman" w:hAnsi="Times New Roman" w:cs="Times New Roman"/>
                <w:color w:val="FF0000"/>
                <w:sz w:val="24"/>
                <w:szCs w:val="24"/>
              </w:rPr>
            </w:pPr>
            <w:r w:rsidRPr="00564C99">
              <w:rPr>
                <w:rFonts w:ascii="Times New Roman" w:hAnsi="Times New Roman" w:cs="Times New Roman"/>
                <w:sz w:val="24"/>
                <w:szCs w:val="24"/>
              </w:rPr>
              <w:t>Тема 1.  Предмет, метод, принципы и источники МЧП</w:t>
            </w:r>
          </w:p>
        </w:tc>
        <w:tc>
          <w:tcPr>
            <w:tcW w:w="5558" w:type="dxa"/>
            <w:shd w:val="clear" w:color="auto" w:fill="auto"/>
          </w:tcPr>
          <w:p w14:paraId="2897AC1F" w14:textId="77777777" w:rsidR="003158AB" w:rsidRPr="00564C99" w:rsidRDefault="003158AB" w:rsidP="00F00E46">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Предмет МЧП. Содержание иностранного элемента. Что означает иностранный элемент осложняет частноправовые отношения?</w:t>
            </w:r>
          </w:p>
          <w:p w14:paraId="5DB2E7D8" w14:textId="77777777" w:rsidR="003158AB" w:rsidRPr="00564C99" w:rsidRDefault="003158AB" w:rsidP="00F00E46">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Методы МЧП и их специфика. Приоритет материально-правового метода правового регулирования. </w:t>
            </w:r>
          </w:p>
          <w:p w14:paraId="3375275B" w14:textId="77777777" w:rsidR="003158AB" w:rsidRPr="00564C99" w:rsidRDefault="003158AB" w:rsidP="00F00E46">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Специальные принципы МЧП.</w:t>
            </w:r>
          </w:p>
          <w:p w14:paraId="30739864" w14:textId="77777777" w:rsidR="003158AB" w:rsidRPr="00564C99" w:rsidRDefault="003158AB" w:rsidP="00F00E46">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Понятие и виды источников международного частного права.</w:t>
            </w:r>
          </w:p>
          <w:p w14:paraId="5DA9EEFF" w14:textId="77777777" w:rsidR="003158AB" w:rsidRPr="00564C99" w:rsidRDefault="003158AB" w:rsidP="00F00E46">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Двойственный характер источников МЧП. </w:t>
            </w:r>
          </w:p>
          <w:p w14:paraId="5B428F17" w14:textId="77777777" w:rsidR="003158AB" w:rsidRPr="00564C99" w:rsidRDefault="003158AB" w:rsidP="00F00E46">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Соотношение внутригосударственного права и международных договоров.</w:t>
            </w:r>
          </w:p>
          <w:p w14:paraId="2378591F" w14:textId="77777777" w:rsidR="003158AB" w:rsidRPr="00564C99" w:rsidRDefault="003158AB" w:rsidP="00F00E46">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Международные организации и их роль в деле унификации норм МЧП.</w:t>
            </w:r>
          </w:p>
          <w:p w14:paraId="5AFFC616" w14:textId="77777777" w:rsidR="003158AB" w:rsidRPr="00564C99" w:rsidRDefault="003158AB" w:rsidP="00F00E46">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Внутреннее законодательство государств как источник МЧП. </w:t>
            </w:r>
          </w:p>
          <w:p w14:paraId="215F334E" w14:textId="77777777" w:rsidR="003158AB" w:rsidRPr="00564C99" w:rsidRDefault="003158AB" w:rsidP="00F00E46">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Роль и основные доктрины международного частного права. </w:t>
            </w:r>
            <w:r w:rsidRPr="00564C99">
              <w:rPr>
                <w:rFonts w:ascii="Times New Roman" w:hAnsi="Times New Roman" w:cs="Times New Roman"/>
                <w:bCs/>
                <w:sz w:val="24"/>
                <w:szCs w:val="24"/>
                <w:lang w:val="en-US"/>
              </w:rPr>
              <w:t>Lex</w:t>
            </w:r>
            <w:r w:rsidRPr="00564C99">
              <w:rPr>
                <w:rFonts w:ascii="Times New Roman" w:hAnsi="Times New Roman" w:cs="Times New Roman"/>
                <w:bCs/>
                <w:sz w:val="24"/>
                <w:szCs w:val="24"/>
              </w:rPr>
              <w:t xml:space="preserve"> </w:t>
            </w:r>
            <w:r w:rsidRPr="00564C99">
              <w:rPr>
                <w:rFonts w:ascii="Times New Roman" w:hAnsi="Times New Roman" w:cs="Times New Roman"/>
                <w:bCs/>
                <w:sz w:val="24"/>
                <w:szCs w:val="24"/>
                <w:lang w:val="en-US"/>
              </w:rPr>
              <w:t>mercatoria</w:t>
            </w:r>
            <w:r w:rsidRPr="00564C99">
              <w:rPr>
                <w:rFonts w:ascii="Times New Roman" w:hAnsi="Times New Roman" w:cs="Times New Roman"/>
                <w:bCs/>
                <w:sz w:val="24"/>
                <w:szCs w:val="24"/>
              </w:rPr>
              <w:t>.</w:t>
            </w:r>
          </w:p>
          <w:p w14:paraId="5C3FEDBC"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50% занятия по данной теме проводится в интерактивной форме.</w:t>
            </w:r>
          </w:p>
          <w:p w14:paraId="1B901A31"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Темы дискуссий: «Международное частное право - математика юриспруденции», «Проблемы унификации и гармонизации норм МЧП», «Правовое регулирование частноправовых отношений, осложненных иностранным элементом в зарубежных странах».</w:t>
            </w:r>
          </w:p>
          <w:p w14:paraId="02499BED"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Вопросы для самостоятельной работы студентов </w:t>
            </w:r>
          </w:p>
          <w:p w14:paraId="5CEF8992"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Предпосылки зарождения и эволюция доктрины МЧП.</w:t>
            </w:r>
          </w:p>
          <w:p w14:paraId="6C7D81E7" w14:textId="77777777" w:rsidR="003158AB" w:rsidRPr="00564C99" w:rsidRDefault="003158AB"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Понятие «осложнения» правоотношений в МЧП в национальном и зарубежном законодательстве.</w:t>
            </w:r>
          </w:p>
          <w:p w14:paraId="25ED5FEC" w14:textId="77777777" w:rsidR="003158AB" w:rsidRPr="00564C99" w:rsidRDefault="003158AB"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 xml:space="preserve">Понятие и сфера применения международного обычая. </w:t>
            </w:r>
          </w:p>
          <w:p w14:paraId="1E85B4E2" w14:textId="77777777" w:rsidR="003158AB" w:rsidRPr="00564C99" w:rsidRDefault="003158AB"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Российское законодательство, регулирующее отношения с иностранным элементом.</w:t>
            </w:r>
          </w:p>
          <w:p w14:paraId="0A78F4E8" w14:textId="77777777" w:rsidR="003158AB" w:rsidRPr="00564C99" w:rsidRDefault="003158AB"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Роль судебной практики в регулировании частноправовых отношений с иностранным элементом.</w:t>
            </w:r>
          </w:p>
          <w:p w14:paraId="7B398D57" w14:textId="77777777" w:rsidR="004C6323" w:rsidRPr="00564C99" w:rsidRDefault="004C6323"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Рекомендованные источники:</w:t>
            </w:r>
          </w:p>
          <w:p w14:paraId="5D58219A" w14:textId="6AE40FB0" w:rsidR="003158AB" w:rsidRPr="00564C99" w:rsidRDefault="004C6323"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 xml:space="preserve">из раздела 8 - </w:t>
            </w:r>
            <w:r w:rsidR="007E7A5C" w:rsidRPr="00564C99">
              <w:rPr>
                <w:rFonts w:ascii="Times New Roman" w:hAnsi="Times New Roman" w:cs="Times New Roman"/>
                <w:color w:val="auto"/>
                <w:sz w:val="24"/>
                <w:szCs w:val="24"/>
              </w:rPr>
              <w:t>10, 11, 13</w:t>
            </w:r>
            <w:r w:rsidR="00211212" w:rsidRPr="00564C99">
              <w:rPr>
                <w:rFonts w:ascii="Times New Roman" w:hAnsi="Times New Roman" w:cs="Times New Roman"/>
                <w:color w:val="auto"/>
                <w:sz w:val="24"/>
                <w:szCs w:val="24"/>
              </w:rPr>
              <w:t>, 14, 15</w:t>
            </w:r>
          </w:p>
          <w:p w14:paraId="32D33107" w14:textId="3055CA48" w:rsidR="003158AB" w:rsidRPr="00564C99" w:rsidRDefault="004C6323" w:rsidP="00F00E46">
            <w:pPr>
              <w:pStyle w:val="a3"/>
              <w:tabs>
                <w:tab w:val="left" w:pos="851"/>
              </w:tabs>
              <w:ind w:left="0"/>
              <w:jc w:val="both"/>
              <w:rPr>
                <w:rFonts w:ascii="Times New Roman" w:hAnsi="Times New Roman" w:cs="Times New Roman"/>
                <w:color w:val="FF0000"/>
                <w:sz w:val="24"/>
                <w:szCs w:val="24"/>
              </w:rPr>
            </w:pPr>
            <w:r w:rsidRPr="00564C99">
              <w:rPr>
                <w:rFonts w:ascii="Times New Roman" w:hAnsi="Times New Roman" w:cs="Times New Roman"/>
                <w:sz w:val="24"/>
                <w:szCs w:val="24"/>
              </w:rPr>
              <w:t xml:space="preserve">         из раздела 9</w:t>
            </w:r>
            <w:r w:rsidR="007E7A5C" w:rsidRPr="00564C99">
              <w:rPr>
                <w:rFonts w:ascii="Times New Roman" w:hAnsi="Times New Roman" w:cs="Times New Roman"/>
                <w:sz w:val="24"/>
                <w:szCs w:val="24"/>
              </w:rPr>
              <w:t xml:space="preserve"> - </w:t>
            </w:r>
            <w:r w:rsidR="00211212" w:rsidRPr="00564C99">
              <w:rPr>
                <w:rFonts w:ascii="Times New Roman" w:hAnsi="Times New Roman" w:cs="Times New Roman"/>
                <w:sz w:val="24"/>
                <w:szCs w:val="24"/>
              </w:rPr>
              <w:t>1, 2, 3, 4, 5, 6</w:t>
            </w:r>
          </w:p>
        </w:tc>
        <w:tc>
          <w:tcPr>
            <w:tcW w:w="2409" w:type="dxa"/>
          </w:tcPr>
          <w:p w14:paraId="65AC9FA1"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Опрос</w:t>
            </w:r>
          </w:p>
          <w:p w14:paraId="2A74E26B"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Решение кейсов</w:t>
            </w:r>
          </w:p>
          <w:p w14:paraId="611EF12B"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Доклад в форме презентации</w:t>
            </w:r>
          </w:p>
          <w:p w14:paraId="7B16F7B4"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Дискуссия</w:t>
            </w:r>
          </w:p>
          <w:p w14:paraId="6B0CB969" w14:textId="3B29A29C" w:rsidR="003158AB" w:rsidRPr="00564C99" w:rsidRDefault="003158AB" w:rsidP="00F00E46">
            <w:pPr>
              <w:pStyle w:val="a3"/>
              <w:tabs>
                <w:tab w:val="left" w:pos="851"/>
              </w:tabs>
              <w:ind w:left="0"/>
              <w:jc w:val="both"/>
              <w:rPr>
                <w:rFonts w:ascii="Times New Roman" w:hAnsi="Times New Roman" w:cs="Times New Roman"/>
                <w:color w:val="FF0000"/>
                <w:sz w:val="24"/>
                <w:szCs w:val="24"/>
              </w:rPr>
            </w:pPr>
            <w:r w:rsidRPr="00564C99">
              <w:rPr>
                <w:rFonts w:ascii="Times New Roman" w:hAnsi="Times New Roman" w:cs="Times New Roman"/>
                <w:sz w:val="24"/>
                <w:szCs w:val="24"/>
              </w:rPr>
              <w:t>Тестирование</w:t>
            </w:r>
          </w:p>
        </w:tc>
      </w:tr>
      <w:tr w:rsidR="003158AB" w:rsidRPr="00564C99" w14:paraId="23908102" w14:textId="77777777" w:rsidTr="00564C99">
        <w:tc>
          <w:tcPr>
            <w:tcW w:w="2239" w:type="dxa"/>
          </w:tcPr>
          <w:p w14:paraId="78BBC634" w14:textId="77777777" w:rsidR="003158AB" w:rsidRPr="00564C99" w:rsidRDefault="003158AB" w:rsidP="00F00E46">
            <w:pPr>
              <w:tabs>
                <w:tab w:val="left" w:pos="709"/>
                <w:tab w:val="left" w:pos="851"/>
                <w:tab w:val="left" w:pos="993"/>
              </w:tabs>
              <w:rPr>
                <w:rFonts w:ascii="Times New Roman" w:eastAsia="Calibri" w:hAnsi="Times New Roman" w:cs="Times New Roman"/>
                <w:bCs/>
                <w:sz w:val="24"/>
                <w:szCs w:val="24"/>
              </w:rPr>
            </w:pPr>
            <w:r w:rsidRPr="00564C99">
              <w:rPr>
                <w:rFonts w:ascii="Times New Roman" w:eastAsia="Calibri" w:hAnsi="Times New Roman" w:cs="Times New Roman"/>
                <w:bCs/>
                <w:sz w:val="24"/>
                <w:szCs w:val="24"/>
              </w:rPr>
              <w:t>Тема 2. Коллизионные нормы</w:t>
            </w:r>
          </w:p>
          <w:p w14:paraId="307F0B22" w14:textId="77777777" w:rsidR="003158AB" w:rsidRPr="00564C99" w:rsidRDefault="003158AB" w:rsidP="00F00E46">
            <w:pPr>
              <w:pStyle w:val="a3"/>
              <w:tabs>
                <w:tab w:val="left" w:pos="851"/>
              </w:tabs>
              <w:ind w:left="0"/>
              <w:jc w:val="both"/>
              <w:rPr>
                <w:rFonts w:ascii="Times New Roman" w:hAnsi="Times New Roman" w:cs="Times New Roman"/>
                <w:color w:val="FF0000"/>
                <w:sz w:val="24"/>
                <w:szCs w:val="24"/>
              </w:rPr>
            </w:pPr>
          </w:p>
        </w:tc>
        <w:tc>
          <w:tcPr>
            <w:tcW w:w="5558" w:type="dxa"/>
          </w:tcPr>
          <w:p w14:paraId="2E934E87" w14:textId="77777777" w:rsidR="003158AB" w:rsidRPr="00564C99" w:rsidRDefault="003158AB" w:rsidP="00F00E46">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Понятие и структура коллизионных норм.</w:t>
            </w:r>
          </w:p>
          <w:p w14:paraId="64385440" w14:textId="77777777" w:rsidR="003158AB" w:rsidRPr="00564C99" w:rsidRDefault="003158AB" w:rsidP="00F00E46">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Виды коллизионных норм.</w:t>
            </w:r>
          </w:p>
          <w:p w14:paraId="600518D4" w14:textId="77777777" w:rsidR="003158AB" w:rsidRPr="00564C99" w:rsidRDefault="003158AB" w:rsidP="00F00E46">
            <w:pPr>
              <w:pStyle w:val="a3"/>
              <w:numPr>
                <w:ilvl w:val="0"/>
                <w:numId w:val="20"/>
              </w:numPr>
              <w:tabs>
                <w:tab w:val="left" w:pos="851"/>
              </w:tabs>
              <w:ind w:left="0" w:firstLine="567"/>
              <w:jc w:val="both"/>
              <w:rPr>
                <w:rFonts w:ascii="Times New Roman" w:eastAsia="Calibri" w:hAnsi="Times New Roman" w:cs="Times New Roman"/>
                <w:snapToGrid w:val="0"/>
                <w:sz w:val="24"/>
                <w:szCs w:val="24"/>
              </w:rPr>
            </w:pPr>
            <w:r w:rsidRPr="00564C99">
              <w:rPr>
                <w:rFonts w:ascii="Times New Roman" w:eastAsia="Calibri" w:hAnsi="Times New Roman" w:cs="Times New Roman"/>
                <w:snapToGrid w:val="0"/>
                <w:sz w:val="24"/>
                <w:szCs w:val="24"/>
              </w:rPr>
              <w:t>Множественность коллизионных привязок: кумуляция, расщепление коллизионной нормы, альтернативные коллизионные нормы.</w:t>
            </w:r>
          </w:p>
          <w:p w14:paraId="3E966757" w14:textId="77777777" w:rsidR="003158AB" w:rsidRPr="00564C99" w:rsidRDefault="003158AB" w:rsidP="00F00E46">
            <w:pPr>
              <w:pStyle w:val="a3"/>
              <w:numPr>
                <w:ilvl w:val="0"/>
                <w:numId w:val="20"/>
              </w:numPr>
              <w:tabs>
                <w:tab w:val="left" w:pos="851"/>
              </w:tabs>
              <w:ind w:left="0" w:firstLine="567"/>
              <w:jc w:val="both"/>
              <w:rPr>
                <w:rFonts w:ascii="Times New Roman" w:eastAsia="Calibri" w:hAnsi="Times New Roman" w:cs="Times New Roman"/>
                <w:snapToGrid w:val="0"/>
                <w:sz w:val="24"/>
                <w:szCs w:val="24"/>
              </w:rPr>
            </w:pPr>
            <w:r w:rsidRPr="00564C99">
              <w:rPr>
                <w:rFonts w:ascii="Times New Roman" w:eastAsia="Calibri" w:hAnsi="Times New Roman" w:cs="Times New Roman"/>
                <w:snapToGrid w:val="0"/>
                <w:sz w:val="24"/>
                <w:szCs w:val="24"/>
              </w:rPr>
              <w:t>Самостоятельность коллизионного регулирования.</w:t>
            </w:r>
          </w:p>
          <w:p w14:paraId="2B0744C8" w14:textId="77777777" w:rsidR="003158AB" w:rsidRPr="00564C99" w:rsidRDefault="003158AB" w:rsidP="00F00E46">
            <w:pPr>
              <w:pStyle w:val="a3"/>
              <w:numPr>
                <w:ilvl w:val="0"/>
                <w:numId w:val="20"/>
              </w:numPr>
              <w:tabs>
                <w:tab w:val="left" w:pos="851"/>
              </w:tabs>
              <w:ind w:left="0" w:firstLine="567"/>
              <w:jc w:val="both"/>
              <w:rPr>
                <w:rFonts w:ascii="Times New Roman" w:eastAsia="Calibri" w:hAnsi="Times New Roman" w:cs="Times New Roman"/>
                <w:snapToGrid w:val="0"/>
                <w:sz w:val="24"/>
                <w:szCs w:val="24"/>
              </w:rPr>
            </w:pPr>
            <w:r w:rsidRPr="00564C99">
              <w:rPr>
                <w:rFonts w:ascii="Times New Roman" w:eastAsia="Calibri" w:hAnsi="Times New Roman" w:cs="Times New Roman"/>
                <w:snapToGrid w:val="0"/>
                <w:sz w:val="24"/>
                <w:szCs w:val="24"/>
              </w:rPr>
              <w:t>Проблема первичной квалификации. Конфликт квалификации. «Хромающие отношения».</w:t>
            </w:r>
          </w:p>
          <w:p w14:paraId="50E66DC5" w14:textId="77777777" w:rsidR="003158AB" w:rsidRPr="00564C99" w:rsidRDefault="003158AB" w:rsidP="00F00E46">
            <w:pPr>
              <w:pStyle w:val="a3"/>
              <w:numPr>
                <w:ilvl w:val="0"/>
                <w:numId w:val="20"/>
              </w:numPr>
              <w:tabs>
                <w:tab w:val="left" w:pos="851"/>
              </w:tabs>
              <w:ind w:left="0" w:firstLine="567"/>
              <w:jc w:val="both"/>
              <w:rPr>
                <w:rFonts w:ascii="Times New Roman" w:eastAsia="Calibri" w:hAnsi="Times New Roman" w:cs="Times New Roman"/>
                <w:snapToGrid w:val="0"/>
                <w:sz w:val="24"/>
                <w:szCs w:val="24"/>
              </w:rPr>
            </w:pPr>
            <w:r w:rsidRPr="00564C99">
              <w:rPr>
                <w:rFonts w:ascii="Times New Roman" w:eastAsia="Calibri" w:hAnsi="Times New Roman" w:cs="Times New Roman"/>
                <w:snapToGrid w:val="0"/>
                <w:sz w:val="24"/>
                <w:szCs w:val="24"/>
              </w:rPr>
              <w:t xml:space="preserve">Решение кейсов по обратной отсылке и </w:t>
            </w:r>
            <w:r w:rsidRPr="00564C99">
              <w:rPr>
                <w:rFonts w:ascii="Times New Roman" w:hAnsi="Times New Roman" w:cs="Times New Roman"/>
                <w:bCs/>
                <w:sz w:val="24"/>
                <w:szCs w:val="24"/>
              </w:rPr>
              <w:t xml:space="preserve">отсылке к праву третьего государства. </w:t>
            </w:r>
          </w:p>
          <w:p w14:paraId="330DF27D" w14:textId="77777777" w:rsidR="003158AB" w:rsidRPr="00564C99" w:rsidRDefault="003158AB" w:rsidP="00F00E46">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Применение права страны с множественностью правовых систем.</w:t>
            </w:r>
          </w:p>
          <w:p w14:paraId="391C69AC" w14:textId="77777777" w:rsidR="003158AB" w:rsidRPr="00564C99" w:rsidRDefault="003158AB" w:rsidP="00F00E46">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Итрерлокальные, интерперсональные и интертемпоральные коллизии.</w:t>
            </w:r>
          </w:p>
          <w:p w14:paraId="120EB12C" w14:textId="77777777" w:rsidR="003158AB" w:rsidRPr="00564C99" w:rsidRDefault="003158AB" w:rsidP="00F00E46">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Мобильный конфликт.</w:t>
            </w:r>
          </w:p>
          <w:p w14:paraId="58AF959D" w14:textId="77777777" w:rsidR="003158AB" w:rsidRPr="00564C99" w:rsidRDefault="003158AB" w:rsidP="00F00E46">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Понятие взаимности в международном частном праве. </w:t>
            </w:r>
          </w:p>
          <w:p w14:paraId="630B7D74" w14:textId="77777777" w:rsidR="003158AB" w:rsidRPr="00564C99" w:rsidRDefault="003158AB" w:rsidP="00F00E46">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Установление содержания иностранного права. </w:t>
            </w:r>
          </w:p>
          <w:p w14:paraId="4AD8A7AD" w14:textId="77777777" w:rsidR="003158AB" w:rsidRPr="00564C99" w:rsidRDefault="003158AB" w:rsidP="00F00E46">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Ограничения применения иностранного права. Оговорка о публичном порядке. Пределы применения иностранного права.</w:t>
            </w:r>
          </w:p>
          <w:p w14:paraId="0BE74904"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50% занятия по данной теме проводится в интерактивной форме</w:t>
            </w:r>
          </w:p>
          <w:p w14:paraId="42E8D3E1"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Темы дискуссий: «Коллизия правовых систем», «Проблемы, связанные с применением и толкованием иностранного права», «Типы коллизионных привязок, используемых в законодательстве иностранных государств».</w:t>
            </w:r>
          </w:p>
          <w:p w14:paraId="791525C4"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Решение кейсов на определение типа коллизионных привязок и сферы их применения.</w:t>
            </w:r>
          </w:p>
          <w:p w14:paraId="0DA56A99"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Вопросы для самостоятельной работы студентов </w:t>
            </w:r>
          </w:p>
          <w:p w14:paraId="1DF73378"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Типы и виды коллизионных привязок. Формулы прикрепления.</w:t>
            </w:r>
          </w:p>
          <w:p w14:paraId="2F7E4BCD"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Решение проблем обхода закона, толкования понятий в коллизионной норме, обратной отсылки, отсылки к праву третьей страны в МЧП зарубежных стран.</w:t>
            </w:r>
          </w:p>
          <w:p w14:paraId="05194F09" w14:textId="77777777"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Рекомендованные источники:</w:t>
            </w:r>
          </w:p>
          <w:p w14:paraId="36F9B10F" w14:textId="2D593328"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из раздела 8 - 4, 7, 10, 11</w:t>
            </w:r>
            <w:r w:rsidR="00211212" w:rsidRPr="00564C99">
              <w:rPr>
                <w:rFonts w:ascii="Times New Roman" w:hAnsi="Times New Roman" w:cs="Times New Roman"/>
                <w:color w:val="auto"/>
                <w:sz w:val="24"/>
                <w:szCs w:val="24"/>
              </w:rPr>
              <w:t>, 16</w:t>
            </w:r>
          </w:p>
          <w:p w14:paraId="2EE793AE" w14:textId="5446E259" w:rsidR="006378BF" w:rsidRPr="00564C99" w:rsidRDefault="006378BF"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 xml:space="preserve">из раздела 9 - </w:t>
            </w:r>
            <w:r w:rsidR="00211212" w:rsidRPr="00564C99">
              <w:rPr>
                <w:rFonts w:ascii="Times New Roman" w:hAnsi="Times New Roman" w:cs="Times New Roman"/>
                <w:sz w:val="24"/>
                <w:szCs w:val="24"/>
              </w:rPr>
              <w:t>1, 2, 3, 4, 5, 6</w:t>
            </w:r>
          </w:p>
          <w:p w14:paraId="14DAD4A5" w14:textId="77777777" w:rsidR="003158AB" w:rsidRPr="00564C99" w:rsidRDefault="003158AB" w:rsidP="00F00E46">
            <w:pPr>
              <w:pStyle w:val="a3"/>
              <w:tabs>
                <w:tab w:val="left" w:pos="851"/>
              </w:tabs>
              <w:ind w:left="0"/>
              <w:jc w:val="both"/>
              <w:rPr>
                <w:rFonts w:ascii="Times New Roman" w:hAnsi="Times New Roman" w:cs="Times New Roman"/>
                <w:color w:val="FF0000"/>
                <w:sz w:val="24"/>
                <w:szCs w:val="24"/>
              </w:rPr>
            </w:pPr>
          </w:p>
        </w:tc>
        <w:tc>
          <w:tcPr>
            <w:tcW w:w="2409" w:type="dxa"/>
          </w:tcPr>
          <w:p w14:paraId="674F2A54"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Опрос</w:t>
            </w:r>
          </w:p>
          <w:p w14:paraId="6317BBCB"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Решение кейсов</w:t>
            </w:r>
          </w:p>
          <w:p w14:paraId="208C4E70"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Дискуссия</w:t>
            </w:r>
          </w:p>
          <w:p w14:paraId="2A1C87BF" w14:textId="41A9E38C" w:rsidR="003158AB" w:rsidRPr="00564C99" w:rsidRDefault="003158AB" w:rsidP="00F00E46">
            <w:pPr>
              <w:pStyle w:val="a3"/>
              <w:tabs>
                <w:tab w:val="left" w:pos="851"/>
              </w:tabs>
              <w:ind w:left="0"/>
              <w:jc w:val="both"/>
              <w:rPr>
                <w:rFonts w:ascii="Times New Roman" w:hAnsi="Times New Roman" w:cs="Times New Roman"/>
                <w:color w:val="FF0000"/>
                <w:sz w:val="24"/>
                <w:szCs w:val="24"/>
              </w:rPr>
            </w:pPr>
            <w:r w:rsidRPr="00564C99">
              <w:rPr>
                <w:rFonts w:ascii="Times New Roman" w:hAnsi="Times New Roman" w:cs="Times New Roman"/>
                <w:sz w:val="24"/>
                <w:szCs w:val="24"/>
              </w:rPr>
              <w:t>Тестирование</w:t>
            </w:r>
          </w:p>
        </w:tc>
      </w:tr>
      <w:tr w:rsidR="003158AB" w:rsidRPr="00564C99" w14:paraId="45C52AED" w14:textId="77777777" w:rsidTr="00564C99">
        <w:tc>
          <w:tcPr>
            <w:tcW w:w="2239" w:type="dxa"/>
          </w:tcPr>
          <w:p w14:paraId="5D4AD3E2" w14:textId="77777777" w:rsidR="003158AB" w:rsidRPr="00564C99" w:rsidRDefault="003158AB" w:rsidP="00564C99">
            <w:pPr>
              <w:pStyle w:val="aa"/>
              <w:tabs>
                <w:tab w:val="left" w:pos="851"/>
              </w:tabs>
              <w:spacing w:before="0" w:beforeAutospacing="0" w:after="0" w:afterAutospacing="0"/>
              <w:rPr>
                <w:rFonts w:ascii="Times New Roman" w:hAnsi="Times New Roman" w:cs="Times New Roman"/>
                <w:bCs/>
                <w:color w:val="auto"/>
                <w:sz w:val="24"/>
                <w:szCs w:val="24"/>
              </w:rPr>
            </w:pPr>
            <w:r w:rsidRPr="00564C99">
              <w:rPr>
                <w:rFonts w:ascii="Times New Roman" w:hAnsi="Times New Roman" w:cs="Times New Roman"/>
                <w:bCs/>
                <w:color w:val="auto"/>
                <w:sz w:val="24"/>
                <w:szCs w:val="24"/>
              </w:rPr>
              <w:t>Тема 3.  Субъекты международного частного права</w:t>
            </w:r>
          </w:p>
          <w:p w14:paraId="79B1DC4D" w14:textId="77777777" w:rsidR="003158AB" w:rsidRPr="00564C99" w:rsidRDefault="003158AB" w:rsidP="00F00E46">
            <w:pPr>
              <w:pStyle w:val="a3"/>
              <w:tabs>
                <w:tab w:val="left" w:pos="851"/>
              </w:tabs>
              <w:ind w:left="0"/>
              <w:jc w:val="both"/>
              <w:rPr>
                <w:rFonts w:ascii="Times New Roman" w:hAnsi="Times New Roman" w:cs="Times New Roman"/>
                <w:color w:val="FF0000"/>
                <w:sz w:val="24"/>
                <w:szCs w:val="24"/>
              </w:rPr>
            </w:pPr>
          </w:p>
        </w:tc>
        <w:tc>
          <w:tcPr>
            <w:tcW w:w="5558" w:type="dxa"/>
          </w:tcPr>
          <w:p w14:paraId="62DBA4DC"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-Личный закон как основная коллизионная привязка для определения гражданской и гражданско-процессуальной правоспособности физического лица и критерии для его определения. </w:t>
            </w:r>
          </w:p>
          <w:p w14:paraId="1F507400"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-Правовой режим пребывания и проживания иностранных граждан на территории Российской Федерации.</w:t>
            </w:r>
          </w:p>
          <w:p w14:paraId="6C7EE2F0"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-Ограничение иностранного гражданина в дееспособности и признание его недееспособным на территории Российской Федерации.</w:t>
            </w:r>
          </w:p>
          <w:p w14:paraId="5AD50134"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-Признание иностранного гражданина безвестно отсутствующим или объявление умершим на территории Российской Федерации.</w:t>
            </w:r>
          </w:p>
          <w:p w14:paraId="389C1703"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 Правовое положение российских юридических лиц за рубежом.</w:t>
            </w:r>
          </w:p>
          <w:p w14:paraId="572B8FE0"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 Теория абсолютного иммунитета публично-правовых образований.</w:t>
            </w:r>
          </w:p>
          <w:p w14:paraId="3D3B70A6"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 Теория относительного (функционального) иммунитета публично-правовых образований. </w:t>
            </w:r>
          </w:p>
          <w:p w14:paraId="08350E04"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50% занятия по данной теме проводится в интерактивной форме.</w:t>
            </w:r>
          </w:p>
          <w:p w14:paraId="76676732"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Решение кейсов на определение личного закона физических и юридических лиц.</w:t>
            </w:r>
          </w:p>
          <w:p w14:paraId="77EEEEC2"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Темы дискуссий: «Хромающие отношения в МЧП на примере столкновения теорий определения национальности юридического лица», «Развитие теории ограниченного иммунитета государства».</w:t>
            </w:r>
          </w:p>
          <w:p w14:paraId="244A8396"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Вопросы для самостоятельной работы студентов:</w:t>
            </w:r>
          </w:p>
          <w:p w14:paraId="59A6D5C0"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Коллизионные вопросы установления опеки и попечительства.</w:t>
            </w:r>
          </w:p>
          <w:p w14:paraId="706312CB"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Коллизионные вопросы определения личного статута индивидуального предпринимателя.</w:t>
            </w:r>
          </w:p>
          <w:p w14:paraId="23D4F31A"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sz w:val="24"/>
                <w:szCs w:val="24"/>
              </w:rPr>
              <w:t>Правовое положение международных межправительственных организаций.</w:t>
            </w:r>
          </w:p>
          <w:p w14:paraId="30F0D3DA" w14:textId="77777777"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Рекомендованные источники:</w:t>
            </w:r>
          </w:p>
          <w:p w14:paraId="21FC25E4" w14:textId="1B0C8343"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из раздела 8 - 4, 7, 10, 11, 16</w:t>
            </w:r>
          </w:p>
          <w:p w14:paraId="6146718B" w14:textId="36999EBB" w:rsidR="006378BF" w:rsidRPr="00564C99" w:rsidRDefault="006378BF"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 xml:space="preserve">из раздела 9 - </w:t>
            </w:r>
            <w:r w:rsidR="00211212" w:rsidRPr="00564C99">
              <w:rPr>
                <w:rFonts w:ascii="Times New Roman" w:hAnsi="Times New Roman" w:cs="Times New Roman"/>
                <w:sz w:val="24"/>
                <w:szCs w:val="24"/>
              </w:rPr>
              <w:t>1, 2, 3, 4, 5, 6</w:t>
            </w:r>
          </w:p>
          <w:p w14:paraId="375D671E" w14:textId="77777777" w:rsidR="003158AB" w:rsidRPr="00564C99" w:rsidRDefault="003158AB" w:rsidP="00F00E46">
            <w:pPr>
              <w:pStyle w:val="a3"/>
              <w:tabs>
                <w:tab w:val="left" w:pos="851"/>
              </w:tabs>
              <w:ind w:left="0"/>
              <w:jc w:val="both"/>
              <w:rPr>
                <w:rFonts w:ascii="Times New Roman" w:hAnsi="Times New Roman" w:cs="Times New Roman"/>
                <w:color w:val="FF0000"/>
                <w:sz w:val="24"/>
                <w:szCs w:val="24"/>
              </w:rPr>
            </w:pPr>
          </w:p>
        </w:tc>
        <w:tc>
          <w:tcPr>
            <w:tcW w:w="2409" w:type="dxa"/>
          </w:tcPr>
          <w:p w14:paraId="2D8B48ED"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Опрос</w:t>
            </w:r>
          </w:p>
          <w:p w14:paraId="5379887C"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Решение кейсов</w:t>
            </w:r>
          </w:p>
          <w:p w14:paraId="1549A82B" w14:textId="7875D576" w:rsidR="003158AB" w:rsidRPr="00564C99" w:rsidRDefault="003158AB" w:rsidP="00F00E46">
            <w:pPr>
              <w:pStyle w:val="a3"/>
              <w:tabs>
                <w:tab w:val="left" w:pos="851"/>
              </w:tabs>
              <w:ind w:left="0"/>
              <w:jc w:val="both"/>
              <w:rPr>
                <w:rFonts w:ascii="Times New Roman" w:hAnsi="Times New Roman" w:cs="Times New Roman"/>
                <w:color w:val="FF0000"/>
                <w:sz w:val="24"/>
                <w:szCs w:val="24"/>
              </w:rPr>
            </w:pPr>
            <w:r w:rsidRPr="00564C99">
              <w:rPr>
                <w:rFonts w:ascii="Times New Roman" w:hAnsi="Times New Roman" w:cs="Times New Roman"/>
                <w:sz w:val="24"/>
                <w:szCs w:val="24"/>
              </w:rPr>
              <w:t xml:space="preserve">Дискуссия </w:t>
            </w:r>
          </w:p>
        </w:tc>
      </w:tr>
      <w:tr w:rsidR="003158AB" w:rsidRPr="00564C99" w14:paraId="32DAC969" w14:textId="77777777" w:rsidTr="00564C99">
        <w:tc>
          <w:tcPr>
            <w:tcW w:w="2239" w:type="dxa"/>
          </w:tcPr>
          <w:p w14:paraId="380C8D81" w14:textId="17723745" w:rsidR="003158AB" w:rsidRPr="00564C99" w:rsidRDefault="003158AB" w:rsidP="00564C99">
            <w:pPr>
              <w:pStyle w:val="a3"/>
              <w:tabs>
                <w:tab w:val="left" w:pos="851"/>
              </w:tabs>
              <w:ind w:left="0"/>
              <w:rPr>
                <w:rFonts w:ascii="Times New Roman" w:hAnsi="Times New Roman" w:cs="Times New Roman"/>
                <w:color w:val="FF0000"/>
                <w:sz w:val="24"/>
                <w:szCs w:val="24"/>
              </w:rPr>
            </w:pPr>
            <w:r w:rsidRPr="00564C99">
              <w:rPr>
                <w:rFonts w:ascii="Times New Roman" w:hAnsi="Times New Roman" w:cs="Times New Roman"/>
                <w:bCs/>
                <w:sz w:val="24"/>
                <w:szCs w:val="24"/>
              </w:rPr>
              <w:t>Тема 4. Международные контрактные обязательства и внешнеторговые сделки</w:t>
            </w:r>
          </w:p>
        </w:tc>
        <w:tc>
          <w:tcPr>
            <w:tcW w:w="5558" w:type="dxa"/>
          </w:tcPr>
          <w:p w14:paraId="39565C9C" w14:textId="77777777" w:rsidR="003158AB" w:rsidRPr="00564C99" w:rsidRDefault="003158AB" w:rsidP="00F00E46">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Понятие и признаки внешнеэкономической сделки. </w:t>
            </w:r>
          </w:p>
          <w:p w14:paraId="412B9068" w14:textId="77777777" w:rsidR="003158AB" w:rsidRPr="00564C99" w:rsidRDefault="003158AB" w:rsidP="00F00E46">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Виды внешнеэкономических договоров.</w:t>
            </w:r>
          </w:p>
          <w:p w14:paraId="3F4FC76A" w14:textId="77777777" w:rsidR="003158AB" w:rsidRPr="00564C99" w:rsidRDefault="003158AB" w:rsidP="00F00E46">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Обязательственный статут и сфера его действия.  </w:t>
            </w:r>
          </w:p>
          <w:p w14:paraId="72A1FAFB" w14:textId="77777777" w:rsidR="003158AB" w:rsidRPr="00564C99" w:rsidRDefault="003158AB" w:rsidP="00F00E46">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Право, применимое к форме сделки. </w:t>
            </w:r>
          </w:p>
          <w:p w14:paraId="4B266858" w14:textId="77777777" w:rsidR="003158AB" w:rsidRPr="00564C99" w:rsidRDefault="003158AB" w:rsidP="00F00E46">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Право, применимое к исковой давности. </w:t>
            </w:r>
          </w:p>
          <w:p w14:paraId="1B7DC6DF" w14:textId="77777777" w:rsidR="003158AB" w:rsidRPr="00564C99" w:rsidRDefault="003158AB" w:rsidP="00F00E46">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Общая характеристика Конвенции об исковой давности в международной купле-продаже товаров 1974 г.</w:t>
            </w:r>
          </w:p>
          <w:p w14:paraId="434316C1" w14:textId="77777777" w:rsidR="003158AB" w:rsidRPr="00564C99" w:rsidRDefault="003158AB" w:rsidP="00F00E46">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Автономия воли как основная коллизионная привязка в договорных отношениях, осложненных иностранным элементом. </w:t>
            </w:r>
          </w:p>
          <w:p w14:paraId="7FCCB75C" w14:textId="77777777" w:rsidR="003158AB" w:rsidRPr="00564C99" w:rsidRDefault="003158AB" w:rsidP="00F00E46">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Право, применимое к договорным отношениям в отсутствие соглашения о выборе права.</w:t>
            </w:r>
          </w:p>
          <w:p w14:paraId="6BA34F09" w14:textId="77777777" w:rsidR="003158AB" w:rsidRPr="00564C99" w:rsidRDefault="003158AB" w:rsidP="00F00E46">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Венская конвенция о договоре международной купли-продажи товаров 1980 г.</w:t>
            </w:r>
          </w:p>
          <w:p w14:paraId="731C0DF8" w14:textId="05359602" w:rsidR="003158AB" w:rsidRPr="00564C99" w:rsidRDefault="003158AB" w:rsidP="00F00E46">
            <w:pPr>
              <w:pStyle w:val="a3"/>
              <w:numPr>
                <w:ilvl w:val="0"/>
                <w:numId w:val="16"/>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Торговые обычаи. Правила толкования торговых терминов «Инкотермс».</w:t>
            </w:r>
          </w:p>
          <w:p w14:paraId="01858DCB"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50% занятия по данной теме проводится в интерактивной форме</w:t>
            </w:r>
          </w:p>
          <w:p w14:paraId="7B9D52F9" w14:textId="77777777" w:rsidR="003158AB" w:rsidRPr="00564C99" w:rsidRDefault="003158AB" w:rsidP="00F00E46">
            <w:pPr>
              <w:pStyle w:val="a3"/>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Решение кейсов по определению права применимого к договору международной купли-продажи, на применение положений Венской конвенции 1980 года, Нью-Йоркской конвенции 1974 года и Протокола к ней.</w:t>
            </w:r>
          </w:p>
          <w:p w14:paraId="5D851D6E"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Разработка международного договора купли-продажи.</w:t>
            </w:r>
          </w:p>
          <w:p w14:paraId="56C6FDD2" w14:textId="77777777" w:rsidR="003158AB" w:rsidRPr="00564C99" w:rsidRDefault="003158AB" w:rsidP="00F00E46">
            <w:pPr>
              <w:pStyle w:val="a3"/>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Рассмотрение текста с ошибками по Венской конвенции 1980 года.</w:t>
            </w:r>
          </w:p>
          <w:p w14:paraId="2B043A9B"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Тема дискуссии: «Колизионная привязка – закон валюты долга: необходима или нет».</w:t>
            </w:r>
          </w:p>
          <w:p w14:paraId="5C491390"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Вопросы для самостоятельной работы студентов</w:t>
            </w:r>
          </w:p>
          <w:p w14:paraId="7A80718C"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 xml:space="preserve">Порядок заключения и требования к форме договора международной купли-продажи товаров. </w:t>
            </w:r>
          </w:p>
          <w:p w14:paraId="2C90F9D4"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Содержание договора международной купли-продажи товаров. Условия договора международной купли-продажи товаров</w:t>
            </w:r>
          </w:p>
          <w:p w14:paraId="50CCF821"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Правила ИНКОТЕРМС: правовая природа, область и особенности применения.</w:t>
            </w:r>
          </w:p>
          <w:p w14:paraId="6257FA14"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Тестирование по теме.</w:t>
            </w:r>
          </w:p>
          <w:p w14:paraId="5580E315" w14:textId="77777777"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Рекомендованные источники:</w:t>
            </w:r>
          </w:p>
          <w:p w14:paraId="4C9487A0" w14:textId="13EE40FB"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 xml:space="preserve">из раздела 8 - </w:t>
            </w:r>
            <w:r w:rsidRPr="00564C99">
              <w:rPr>
                <w:rFonts w:ascii="Times New Roman" w:hAnsi="Times New Roman" w:cs="Times New Roman"/>
                <w:sz w:val="24"/>
                <w:szCs w:val="24"/>
              </w:rPr>
              <w:t>1,</w:t>
            </w:r>
            <w:r w:rsidR="00211212" w:rsidRPr="00564C99">
              <w:rPr>
                <w:rFonts w:ascii="Times New Roman" w:hAnsi="Times New Roman" w:cs="Times New Roman"/>
                <w:sz w:val="24"/>
                <w:szCs w:val="24"/>
              </w:rPr>
              <w:t xml:space="preserve"> </w:t>
            </w:r>
            <w:r w:rsidRPr="00564C99">
              <w:rPr>
                <w:rFonts w:ascii="Times New Roman" w:hAnsi="Times New Roman" w:cs="Times New Roman"/>
                <w:sz w:val="24"/>
                <w:szCs w:val="24"/>
              </w:rPr>
              <w:t>2, 4, 9, 10, 11, 12</w:t>
            </w:r>
          </w:p>
          <w:p w14:paraId="7923EDA6" w14:textId="2335415B" w:rsidR="006378BF" w:rsidRPr="00564C99" w:rsidRDefault="006378BF"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 xml:space="preserve">из раздела 9 - </w:t>
            </w:r>
            <w:r w:rsidR="00211212" w:rsidRPr="00564C99">
              <w:rPr>
                <w:rFonts w:ascii="Times New Roman" w:hAnsi="Times New Roman" w:cs="Times New Roman"/>
                <w:sz w:val="24"/>
                <w:szCs w:val="24"/>
              </w:rPr>
              <w:t>1, 2, 3, 4, 5, 6</w:t>
            </w:r>
          </w:p>
          <w:p w14:paraId="549D6BAC"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color w:val="FF0000"/>
                <w:sz w:val="24"/>
                <w:szCs w:val="24"/>
              </w:rPr>
            </w:pPr>
          </w:p>
        </w:tc>
        <w:tc>
          <w:tcPr>
            <w:tcW w:w="2409" w:type="dxa"/>
          </w:tcPr>
          <w:p w14:paraId="5B8AF698"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Опрос</w:t>
            </w:r>
          </w:p>
          <w:p w14:paraId="7D230041"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Решение кейсов</w:t>
            </w:r>
          </w:p>
          <w:p w14:paraId="42CDB20D"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Дискуссия</w:t>
            </w:r>
          </w:p>
          <w:p w14:paraId="36388F36" w14:textId="6834810D" w:rsidR="003158AB" w:rsidRPr="00564C99" w:rsidRDefault="003158AB" w:rsidP="00F00E46">
            <w:pPr>
              <w:pStyle w:val="a3"/>
              <w:tabs>
                <w:tab w:val="left" w:pos="851"/>
              </w:tabs>
              <w:ind w:left="0"/>
              <w:jc w:val="both"/>
              <w:rPr>
                <w:rFonts w:ascii="Times New Roman" w:hAnsi="Times New Roman" w:cs="Times New Roman"/>
                <w:color w:val="FF0000"/>
                <w:sz w:val="24"/>
                <w:szCs w:val="24"/>
              </w:rPr>
            </w:pPr>
            <w:r w:rsidRPr="00564C99">
              <w:rPr>
                <w:rFonts w:ascii="Times New Roman" w:hAnsi="Times New Roman" w:cs="Times New Roman"/>
                <w:sz w:val="24"/>
                <w:szCs w:val="24"/>
              </w:rPr>
              <w:t>Тестирование</w:t>
            </w:r>
          </w:p>
        </w:tc>
      </w:tr>
      <w:tr w:rsidR="003158AB" w:rsidRPr="00564C99" w14:paraId="1F443103" w14:textId="77777777" w:rsidTr="00564C99">
        <w:tc>
          <w:tcPr>
            <w:tcW w:w="2239" w:type="dxa"/>
          </w:tcPr>
          <w:p w14:paraId="77275AF6" w14:textId="6B0699A3" w:rsidR="003158AB" w:rsidRPr="00564C99" w:rsidRDefault="003158AB" w:rsidP="00564C99">
            <w:pPr>
              <w:tabs>
                <w:tab w:val="left" w:pos="851"/>
              </w:tabs>
              <w:ind w:firstLine="567"/>
              <w:rPr>
                <w:rFonts w:ascii="Times New Roman" w:eastAsia="Calibri" w:hAnsi="Times New Roman" w:cs="Times New Roman"/>
                <w:bCs/>
                <w:sz w:val="24"/>
                <w:szCs w:val="24"/>
              </w:rPr>
            </w:pPr>
            <w:r w:rsidRPr="00564C99">
              <w:rPr>
                <w:rFonts w:ascii="Times New Roman" w:hAnsi="Times New Roman" w:cs="Times New Roman"/>
                <w:bCs/>
                <w:sz w:val="24"/>
                <w:szCs w:val="24"/>
              </w:rPr>
              <w:t xml:space="preserve">5. </w:t>
            </w:r>
            <w:r w:rsidR="00564C99">
              <w:rPr>
                <w:rFonts w:ascii="Times New Roman" w:hAnsi="Times New Roman" w:cs="Times New Roman"/>
                <w:bCs/>
                <w:sz w:val="24"/>
                <w:szCs w:val="24"/>
              </w:rPr>
              <w:t>М</w:t>
            </w:r>
            <w:r w:rsidRPr="00564C99">
              <w:rPr>
                <w:rFonts w:ascii="Times New Roman" w:eastAsia="Calibri" w:hAnsi="Times New Roman" w:cs="Times New Roman"/>
                <w:bCs/>
                <w:sz w:val="24"/>
                <w:szCs w:val="24"/>
              </w:rPr>
              <w:t>еждународные перевозки грузов и пассажиров</w:t>
            </w:r>
          </w:p>
          <w:p w14:paraId="0E6D7CDE" w14:textId="6EA9C208" w:rsidR="003158AB" w:rsidRPr="00564C99" w:rsidRDefault="003158AB" w:rsidP="00F00E46">
            <w:pPr>
              <w:pStyle w:val="a3"/>
              <w:tabs>
                <w:tab w:val="left" w:pos="851"/>
              </w:tabs>
              <w:ind w:left="0"/>
              <w:jc w:val="both"/>
              <w:rPr>
                <w:rFonts w:ascii="Times New Roman" w:hAnsi="Times New Roman" w:cs="Times New Roman"/>
                <w:color w:val="FF0000"/>
                <w:sz w:val="24"/>
                <w:szCs w:val="24"/>
              </w:rPr>
            </w:pPr>
          </w:p>
        </w:tc>
        <w:tc>
          <w:tcPr>
            <w:tcW w:w="5558" w:type="dxa"/>
          </w:tcPr>
          <w:p w14:paraId="1DF3AE48" w14:textId="77777777" w:rsidR="003158AB" w:rsidRPr="00564C99" w:rsidRDefault="003158AB" w:rsidP="00F00E46">
            <w:pPr>
              <w:pStyle w:val="a3"/>
              <w:numPr>
                <w:ilvl w:val="0"/>
                <w:numId w:val="15"/>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Договор международной перевозки. </w:t>
            </w:r>
          </w:p>
          <w:p w14:paraId="2871C6D1" w14:textId="77777777" w:rsidR="003158AB" w:rsidRPr="00564C99" w:rsidRDefault="003158AB" w:rsidP="00F00E46">
            <w:pPr>
              <w:pStyle w:val="a3"/>
              <w:numPr>
                <w:ilvl w:val="0"/>
                <w:numId w:val="15"/>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Коллизионное регулирование международных перевозок. </w:t>
            </w:r>
          </w:p>
          <w:p w14:paraId="2FE4FE6B" w14:textId="77777777" w:rsidR="003158AB" w:rsidRPr="00564C99" w:rsidRDefault="003158AB" w:rsidP="00F00E46">
            <w:pPr>
              <w:pStyle w:val="a3"/>
              <w:numPr>
                <w:ilvl w:val="0"/>
                <w:numId w:val="15"/>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Общая характеристика, основное отличие от внутренних перевозок. </w:t>
            </w:r>
          </w:p>
          <w:p w14:paraId="7F011513" w14:textId="77777777" w:rsidR="003158AB" w:rsidRPr="00564C99" w:rsidRDefault="003158AB" w:rsidP="00F00E46">
            <w:pPr>
              <w:pStyle w:val="a3"/>
              <w:numPr>
                <w:ilvl w:val="0"/>
                <w:numId w:val="15"/>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Виды международных перевозок.</w:t>
            </w:r>
          </w:p>
          <w:p w14:paraId="04E1F421"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50% занятия по данной теме проводится в интерактивной форме</w:t>
            </w:r>
          </w:p>
          <w:p w14:paraId="6B5F3FDF" w14:textId="77777777" w:rsidR="003158AB" w:rsidRPr="00564C99" w:rsidRDefault="003158AB" w:rsidP="00F00E46">
            <w:pPr>
              <w:pStyle w:val="a3"/>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Решение кейсов по определению права, применимого к отношениям перевозки, в отсутствии соглашения о праве.</w:t>
            </w:r>
          </w:p>
          <w:p w14:paraId="40223C75"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Решение кейсов на применение международных соглашений, конвенций; сообщения по темам:</w:t>
            </w:r>
          </w:p>
          <w:p w14:paraId="7C762473" w14:textId="77777777" w:rsidR="003158AB" w:rsidRPr="00564C99" w:rsidRDefault="003158AB" w:rsidP="00F00E46">
            <w:pPr>
              <w:pStyle w:val="a3"/>
              <w:numPr>
                <w:ilvl w:val="0"/>
                <w:numId w:val="14"/>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«Общая характеристика Соглашения о международных железнодорожных перевозках 1980 г. (КОТИФ)». </w:t>
            </w:r>
          </w:p>
          <w:p w14:paraId="5B6148B6" w14:textId="77777777" w:rsidR="003158AB" w:rsidRPr="00564C99" w:rsidRDefault="003158AB" w:rsidP="00F00E46">
            <w:pPr>
              <w:pStyle w:val="a3"/>
              <w:numPr>
                <w:ilvl w:val="0"/>
                <w:numId w:val="14"/>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«Правовое регулирование железнодорожных перевозок в рамках Соглашения о международном грузовом сообщении 1951г.». </w:t>
            </w:r>
          </w:p>
          <w:p w14:paraId="3E2F4E8D" w14:textId="77777777" w:rsidR="003158AB" w:rsidRPr="00564C99" w:rsidRDefault="003158AB" w:rsidP="00F00E46">
            <w:pPr>
              <w:pStyle w:val="a3"/>
              <w:numPr>
                <w:ilvl w:val="0"/>
                <w:numId w:val="14"/>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«Общая характеристика Женевской конвенция о договоре международной дорожной перевозки грузов 1956 г. (КДП)».</w:t>
            </w:r>
          </w:p>
          <w:p w14:paraId="37E5484C" w14:textId="77777777" w:rsidR="003158AB" w:rsidRPr="00564C99" w:rsidRDefault="003158AB" w:rsidP="00F00E46">
            <w:pPr>
              <w:pStyle w:val="a3"/>
              <w:numPr>
                <w:ilvl w:val="0"/>
                <w:numId w:val="14"/>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«Женевская таможенная конвенция о международной перевозке грузов с использованием корнетов TIR 1975 г.». </w:t>
            </w:r>
          </w:p>
          <w:p w14:paraId="7213539D" w14:textId="77777777" w:rsidR="003158AB" w:rsidRPr="00564C99" w:rsidRDefault="003158AB" w:rsidP="00F00E46">
            <w:pPr>
              <w:pStyle w:val="a3"/>
              <w:numPr>
                <w:ilvl w:val="0"/>
                <w:numId w:val="14"/>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«Государственный контроль за осуществлением международных автомобильных перевозок в РФ».</w:t>
            </w:r>
          </w:p>
          <w:p w14:paraId="6A7B9D3A" w14:textId="77777777" w:rsidR="003158AB" w:rsidRPr="00564C99" w:rsidRDefault="003158AB" w:rsidP="00F00E46">
            <w:pPr>
              <w:pStyle w:val="a3"/>
              <w:numPr>
                <w:ilvl w:val="0"/>
                <w:numId w:val="12"/>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Договор международной воздушной перевозки. </w:t>
            </w:r>
          </w:p>
          <w:p w14:paraId="234BA931" w14:textId="77777777" w:rsidR="003158AB" w:rsidRPr="00564C99" w:rsidRDefault="003158AB" w:rsidP="00F00E46">
            <w:pPr>
              <w:pStyle w:val="a3"/>
              <w:numPr>
                <w:ilvl w:val="0"/>
                <w:numId w:val="12"/>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Варшавская система регулирования международных воздушных перевозок. </w:t>
            </w:r>
          </w:p>
          <w:p w14:paraId="28A67E97" w14:textId="77777777" w:rsidR="003158AB" w:rsidRPr="00564C99" w:rsidRDefault="003158AB" w:rsidP="00F00E46">
            <w:pPr>
              <w:pStyle w:val="a3"/>
              <w:numPr>
                <w:ilvl w:val="0"/>
                <w:numId w:val="12"/>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Роль Воздушного кодекса РФ в правовом регулировании международных воздушных перевозок. </w:t>
            </w:r>
          </w:p>
          <w:p w14:paraId="16532CC4"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«Общая характеристика Брюссельской конвенции об унификации некоторых правил о коносаменте 1924 г. (Гаагские правила)».</w:t>
            </w:r>
          </w:p>
          <w:p w14:paraId="0FE920BD"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«Конвенция ООН о морской перевозке грузов </w:t>
            </w:r>
            <w:smartTag w:uri="urn:schemas-microsoft-com:office:smarttags" w:element="metricconverter">
              <w:smartTagPr>
                <w:attr w:name="ProductID" w:val="1978 г"/>
              </w:smartTagPr>
              <w:r w:rsidRPr="00564C99">
                <w:rPr>
                  <w:rFonts w:ascii="Times New Roman" w:hAnsi="Times New Roman" w:cs="Times New Roman"/>
                  <w:bCs/>
                  <w:sz w:val="24"/>
                  <w:szCs w:val="24"/>
                </w:rPr>
                <w:t>1978 г</w:t>
              </w:r>
            </w:smartTag>
            <w:r w:rsidRPr="00564C99">
              <w:rPr>
                <w:rFonts w:ascii="Times New Roman" w:hAnsi="Times New Roman" w:cs="Times New Roman"/>
                <w:bCs/>
                <w:sz w:val="24"/>
                <w:szCs w:val="24"/>
              </w:rPr>
              <w:t>. (Гамбургские правила)».</w:t>
            </w:r>
          </w:p>
          <w:p w14:paraId="7D99BBB6"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«Брюссельская конвенция об унификации некоторых правил перевозки пассажиров морем 1961 г.».</w:t>
            </w:r>
          </w:p>
          <w:p w14:paraId="0DC33925"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«Афинская конвенция о перевозке морем пассажиров и их багажа 1974 г.».</w:t>
            </w:r>
          </w:p>
          <w:p w14:paraId="1573F605"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Дискуссия на тему «Транспортные конвенции – общие положения регулирования отношений перевозки».</w:t>
            </w:r>
          </w:p>
          <w:p w14:paraId="1CB1CC6D"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Вопросы для самостоятельной работы студентов</w:t>
            </w:r>
          </w:p>
          <w:p w14:paraId="6BFC2452"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Правовое регулирование морских перевозок. Основные международные договоры в данной области.</w:t>
            </w:r>
          </w:p>
          <w:p w14:paraId="430A5CDE"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Международные морские перевозки по коносаменту.</w:t>
            </w:r>
          </w:p>
          <w:p w14:paraId="7F998CE2"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Порядок заключения и содержание договора чартера в международных морских перевозках.</w:t>
            </w:r>
          </w:p>
          <w:p w14:paraId="40BEAAF2"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Значение Кодекса торгового мореплавания РФ для правового регулирования международных морских перевозок. </w:t>
            </w:r>
          </w:p>
          <w:p w14:paraId="6DB0CEAB"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Тестирование по теме.</w:t>
            </w:r>
          </w:p>
          <w:p w14:paraId="4B6C01EB" w14:textId="77777777"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Рекомендованные источники:</w:t>
            </w:r>
          </w:p>
          <w:p w14:paraId="09928418" w14:textId="7633F5AD"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из раздела 8 - 4, 6, 9, 12</w:t>
            </w:r>
          </w:p>
          <w:p w14:paraId="54E23986" w14:textId="21A37CC5" w:rsidR="006378BF" w:rsidRPr="00564C99" w:rsidRDefault="006378BF"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 xml:space="preserve">из раздела 9 - </w:t>
            </w:r>
            <w:r w:rsidR="00211212" w:rsidRPr="00564C99">
              <w:rPr>
                <w:rFonts w:ascii="Times New Roman" w:hAnsi="Times New Roman" w:cs="Times New Roman"/>
                <w:sz w:val="24"/>
                <w:szCs w:val="24"/>
              </w:rPr>
              <w:t>1, 2, 3, 4, 5, 6</w:t>
            </w:r>
          </w:p>
          <w:p w14:paraId="195BFB36" w14:textId="77777777" w:rsidR="003158AB" w:rsidRPr="00564C99" w:rsidRDefault="003158AB" w:rsidP="00F00E46">
            <w:pPr>
              <w:pStyle w:val="a3"/>
              <w:tabs>
                <w:tab w:val="left" w:pos="851"/>
              </w:tabs>
              <w:ind w:left="0"/>
              <w:jc w:val="both"/>
              <w:rPr>
                <w:rFonts w:ascii="Times New Roman" w:hAnsi="Times New Roman" w:cs="Times New Roman"/>
                <w:color w:val="FF0000"/>
                <w:sz w:val="24"/>
                <w:szCs w:val="24"/>
              </w:rPr>
            </w:pPr>
          </w:p>
        </w:tc>
        <w:tc>
          <w:tcPr>
            <w:tcW w:w="2409" w:type="dxa"/>
          </w:tcPr>
          <w:p w14:paraId="4147B1E1"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Опрос</w:t>
            </w:r>
          </w:p>
          <w:p w14:paraId="767FDCA0"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Решение кейсов</w:t>
            </w:r>
          </w:p>
          <w:p w14:paraId="223FE8CD"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Доклад в форме презентации</w:t>
            </w:r>
          </w:p>
          <w:p w14:paraId="08D2D1EC"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Дискуссия</w:t>
            </w:r>
          </w:p>
          <w:p w14:paraId="78C100AF" w14:textId="1ACC0F39" w:rsidR="003158AB" w:rsidRPr="00564C99" w:rsidRDefault="003158AB" w:rsidP="00F00E46">
            <w:pPr>
              <w:pStyle w:val="a3"/>
              <w:tabs>
                <w:tab w:val="left" w:pos="851"/>
              </w:tabs>
              <w:ind w:left="0"/>
              <w:jc w:val="both"/>
              <w:rPr>
                <w:rFonts w:ascii="Times New Roman" w:hAnsi="Times New Roman" w:cs="Times New Roman"/>
                <w:color w:val="FF0000"/>
                <w:sz w:val="24"/>
                <w:szCs w:val="24"/>
              </w:rPr>
            </w:pPr>
            <w:r w:rsidRPr="00564C99">
              <w:rPr>
                <w:rFonts w:ascii="Times New Roman" w:hAnsi="Times New Roman" w:cs="Times New Roman"/>
                <w:sz w:val="24"/>
                <w:szCs w:val="24"/>
              </w:rPr>
              <w:t>Тестирование</w:t>
            </w:r>
          </w:p>
        </w:tc>
      </w:tr>
      <w:tr w:rsidR="003158AB" w:rsidRPr="00564C99" w14:paraId="5DBCBD65" w14:textId="77777777" w:rsidTr="00564C99">
        <w:tc>
          <w:tcPr>
            <w:tcW w:w="2239" w:type="dxa"/>
          </w:tcPr>
          <w:p w14:paraId="16190840" w14:textId="3DAEA5EA" w:rsidR="003158AB" w:rsidRPr="00564C99" w:rsidRDefault="003158AB" w:rsidP="00F00E46">
            <w:pPr>
              <w:pStyle w:val="a3"/>
              <w:tabs>
                <w:tab w:val="left" w:pos="851"/>
              </w:tabs>
              <w:ind w:left="0"/>
              <w:jc w:val="both"/>
              <w:rPr>
                <w:rFonts w:ascii="Times New Roman" w:hAnsi="Times New Roman" w:cs="Times New Roman"/>
                <w:color w:val="FF0000"/>
                <w:sz w:val="24"/>
                <w:szCs w:val="24"/>
              </w:rPr>
            </w:pPr>
            <w:r w:rsidRPr="00564C99">
              <w:rPr>
                <w:rFonts w:ascii="Times New Roman" w:hAnsi="Times New Roman" w:cs="Times New Roman"/>
                <w:bCs/>
                <w:sz w:val="24"/>
                <w:szCs w:val="24"/>
              </w:rPr>
              <w:t xml:space="preserve">6. Вещные права и право интеллектуальной собственности </w:t>
            </w:r>
            <w:r w:rsidRPr="00564C99">
              <w:rPr>
                <w:rFonts w:ascii="Times New Roman" w:eastAsia="Calibri" w:hAnsi="Times New Roman" w:cs="Times New Roman"/>
                <w:bCs/>
                <w:sz w:val="24"/>
                <w:szCs w:val="24"/>
              </w:rPr>
              <w:t>в международном частном праве. Коллизионно-правовое регулирование наследственных правоотношений</w:t>
            </w:r>
          </w:p>
        </w:tc>
        <w:tc>
          <w:tcPr>
            <w:tcW w:w="5558" w:type="dxa"/>
          </w:tcPr>
          <w:p w14:paraId="02FAA892"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Понятие и сфера действия вещно-правового статута. </w:t>
            </w:r>
          </w:p>
          <w:p w14:paraId="65219E9C"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Закон местонахождения имущества – исходное начало для решения коллизионных вопросов права собственности. </w:t>
            </w:r>
          </w:p>
          <w:p w14:paraId="55CEC201"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Иные коллизионные привязки в отношении объектов вещных прав. </w:t>
            </w:r>
          </w:p>
          <w:p w14:paraId="77F59074"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Правовой режим культурных ценностей в международном частном праве.</w:t>
            </w:r>
          </w:p>
          <w:p w14:paraId="22B3A828"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Международные соглашения об охране авторского права на литературные и художественные произведения. </w:t>
            </w:r>
          </w:p>
          <w:p w14:paraId="6146BD4D"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Авторское право. </w:t>
            </w:r>
          </w:p>
          <w:p w14:paraId="71D92AB5"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Международные соглашения об охране смежных прав. </w:t>
            </w:r>
          </w:p>
          <w:p w14:paraId="334845A2"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Международные соглашения об охране прав на объекты промышленной собственности. </w:t>
            </w:r>
          </w:p>
          <w:p w14:paraId="14D0DC71"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50% занятия по данной теме проводится в интерактивной форме</w:t>
            </w:r>
          </w:p>
          <w:p w14:paraId="2BA58AA2"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Сообщения на тему:</w:t>
            </w:r>
          </w:p>
          <w:p w14:paraId="08C42972" w14:textId="77777777" w:rsidR="003158AB" w:rsidRPr="00564C99" w:rsidRDefault="003158AB" w:rsidP="00F00E46">
            <w:pPr>
              <w:pStyle w:val="a3"/>
              <w:numPr>
                <w:ilvl w:val="0"/>
                <w:numId w:val="11"/>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«Правовое положение собственности иностранных государств и иностранных юридических лиц в РФ. Нью-Йоркская конвенция ООН </w:t>
            </w:r>
            <w:smartTag w:uri="urn:schemas-microsoft-com:office:smarttags" w:element="metricconverter">
              <w:smartTagPr>
                <w:attr w:name="ProductID" w:val="2005 г"/>
              </w:smartTagPr>
              <w:r w:rsidRPr="00564C99">
                <w:rPr>
                  <w:rFonts w:ascii="Times New Roman" w:hAnsi="Times New Roman" w:cs="Times New Roman"/>
                  <w:bCs/>
                  <w:sz w:val="24"/>
                  <w:szCs w:val="24"/>
                </w:rPr>
                <w:t>2005 г</w:t>
              </w:r>
            </w:smartTag>
            <w:r w:rsidRPr="00564C99">
              <w:rPr>
                <w:rFonts w:ascii="Times New Roman" w:hAnsi="Times New Roman" w:cs="Times New Roman"/>
                <w:bCs/>
                <w:sz w:val="24"/>
                <w:szCs w:val="24"/>
              </w:rPr>
              <w:t>. о юрисдикционных иммунитетах государств и их собственности».</w:t>
            </w:r>
          </w:p>
          <w:p w14:paraId="68769D8E" w14:textId="77777777" w:rsidR="003158AB" w:rsidRPr="00564C99" w:rsidRDefault="003158AB" w:rsidP="00F00E46">
            <w:pPr>
              <w:pStyle w:val="a3"/>
              <w:numPr>
                <w:ilvl w:val="0"/>
                <w:numId w:val="11"/>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«Характеристика договоров о поощрении и взаимной защите иностранных капиталовложений».</w:t>
            </w:r>
          </w:p>
          <w:p w14:paraId="298731B2" w14:textId="77777777" w:rsidR="003158AB" w:rsidRPr="00564C99" w:rsidRDefault="003158AB" w:rsidP="00F00E46">
            <w:pPr>
              <w:pStyle w:val="a3"/>
              <w:numPr>
                <w:ilvl w:val="0"/>
                <w:numId w:val="11"/>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«Механизм защиты прав иностранных инвесторов по Сеульской конвенции об учреждении Многостороннего агентства по гарантиям инвестиций 1985 г.».</w:t>
            </w:r>
          </w:p>
          <w:p w14:paraId="428A3CBA" w14:textId="77777777" w:rsidR="003158AB" w:rsidRPr="00564C99" w:rsidRDefault="003158AB" w:rsidP="00F00E46">
            <w:pPr>
              <w:pStyle w:val="a3"/>
              <w:numPr>
                <w:ilvl w:val="0"/>
                <w:numId w:val="11"/>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«Порядок разрешения инвестиционных споров по Вашингтонской конвенции о порядке разрешения инвестиционных споров между государствами и иностранными лицами 1965 г.».</w:t>
            </w:r>
          </w:p>
          <w:p w14:paraId="4C4874DA"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Решение кейсов по определению права, применимого к отношениям собственности, а также на тему коллизионное регулирование наследственных отношений, наследственный статут.</w:t>
            </w:r>
          </w:p>
          <w:p w14:paraId="12B79B67"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Тестирование по теме.</w:t>
            </w:r>
          </w:p>
          <w:p w14:paraId="28D1677B"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Вопросы для самостоятельной работы студентов </w:t>
            </w:r>
          </w:p>
          <w:p w14:paraId="047BA1D8" w14:textId="77777777" w:rsidR="003158AB" w:rsidRPr="00564C99" w:rsidRDefault="003158AB" w:rsidP="00F00E46">
            <w:pPr>
              <w:tabs>
                <w:tab w:val="left" w:pos="709"/>
                <w:tab w:val="left" w:pos="851"/>
                <w:tab w:val="left" w:pos="993"/>
              </w:tabs>
              <w:ind w:firstLine="567"/>
              <w:jc w:val="both"/>
              <w:rPr>
                <w:rFonts w:ascii="Times New Roman" w:eastAsia="Calibri" w:hAnsi="Times New Roman" w:cs="Times New Roman"/>
                <w:bCs/>
                <w:sz w:val="24"/>
                <w:szCs w:val="24"/>
              </w:rPr>
            </w:pPr>
            <w:r w:rsidRPr="00564C99">
              <w:rPr>
                <w:rFonts w:ascii="Times New Roman" w:eastAsia="Calibri" w:hAnsi="Times New Roman" w:cs="Times New Roman"/>
                <w:bCs/>
                <w:sz w:val="24"/>
                <w:szCs w:val="24"/>
              </w:rPr>
              <w:t>Правовой режим культурных ценностей в международном частном праве.</w:t>
            </w:r>
          </w:p>
          <w:p w14:paraId="15FC8BE0" w14:textId="77777777" w:rsidR="003158AB" w:rsidRPr="00564C99" w:rsidRDefault="003158AB" w:rsidP="00F00E46">
            <w:pPr>
              <w:tabs>
                <w:tab w:val="left" w:pos="709"/>
                <w:tab w:val="left" w:pos="851"/>
                <w:tab w:val="left" w:pos="993"/>
              </w:tabs>
              <w:ind w:firstLine="567"/>
              <w:jc w:val="both"/>
              <w:rPr>
                <w:rFonts w:ascii="Times New Roman" w:eastAsia="Calibri" w:hAnsi="Times New Roman" w:cs="Times New Roman"/>
                <w:bCs/>
                <w:sz w:val="24"/>
                <w:szCs w:val="24"/>
              </w:rPr>
            </w:pPr>
            <w:r w:rsidRPr="00564C99">
              <w:rPr>
                <w:rFonts w:ascii="Times New Roman" w:eastAsia="Calibri" w:hAnsi="Times New Roman" w:cs="Times New Roman"/>
                <w:bCs/>
                <w:sz w:val="24"/>
                <w:szCs w:val="24"/>
              </w:rPr>
              <w:t xml:space="preserve">Условия, порядок регистрации иностранных товарных знаков за рубежом. </w:t>
            </w:r>
          </w:p>
          <w:p w14:paraId="148ED0E4" w14:textId="77777777" w:rsidR="003158AB" w:rsidRPr="00564C99" w:rsidRDefault="003158AB" w:rsidP="00F00E46">
            <w:pPr>
              <w:tabs>
                <w:tab w:val="left" w:pos="709"/>
                <w:tab w:val="left" w:pos="851"/>
                <w:tab w:val="left" w:pos="993"/>
              </w:tabs>
              <w:ind w:firstLine="567"/>
              <w:jc w:val="both"/>
              <w:rPr>
                <w:rFonts w:ascii="Times New Roman" w:eastAsia="Calibri" w:hAnsi="Times New Roman" w:cs="Times New Roman"/>
                <w:bCs/>
                <w:sz w:val="24"/>
                <w:szCs w:val="24"/>
              </w:rPr>
            </w:pPr>
            <w:r w:rsidRPr="00564C99">
              <w:rPr>
                <w:rFonts w:ascii="Times New Roman" w:eastAsia="Calibri" w:hAnsi="Times New Roman" w:cs="Times New Roman"/>
                <w:bCs/>
                <w:sz w:val="24"/>
                <w:szCs w:val="24"/>
              </w:rPr>
              <w:t>Правовая охрана фирменных наименований в МЧП.</w:t>
            </w:r>
          </w:p>
          <w:p w14:paraId="45F07D5D"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eastAsia="Calibri" w:hAnsi="Times New Roman" w:cs="Times New Roman"/>
                <w:bCs/>
                <w:sz w:val="24"/>
                <w:szCs w:val="24"/>
              </w:rPr>
              <w:t>Лицензионные договоры и договоры об отчуждении исключительных прав в МЧП.</w:t>
            </w:r>
          </w:p>
          <w:p w14:paraId="36063E04"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Тестирование по теме.</w:t>
            </w:r>
          </w:p>
          <w:p w14:paraId="31D5FB2B" w14:textId="77777777"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Рекомендованные источники:</w:t>
            </w:r>
          </w:p>
          <w:p w14:paraId="79116E3E" w14:textId="6029A50C"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 xml:space="preserve">из раздела 8 </w:t>
            </w:r>
            <w:r w:rsidR="00211212" w:rsidRPr="00564C99">
              <w:rPr>
                <w:rFonts w:ascii="Times New Roman" w:hAnsi="Times New Roman" w:cs="Times New Roman"/>
                <w:color w:val="auto"/>
                <w:sz w:val="24"/>
                <w:szCs w:val="24"/>
              </w:rPr>
              <w:t>–</w:t>
            </w:r>
            <w:r w:rsidRPr="00564C99">
              <w:rPr>
                <w:rFonts w:ascii="Times New Roman" w:hAnsi="Times New Roman" w:cs="Times New Roman"/>
                <w:color w:val="auto"/>
                <w:sz w:val="24"/>
                <w:szCs w:val="24"/>
              </w:rPr>
              <w:t xml:space="preserve"> </w:t>
            </w:r>
            <w:r w:rsidR="00211212" w:rsidRPr="00564C99">
              <w:rPr>
                <w:rFonts w:ascii="Times New Roman" w:hAnsi="Times New Roman" w:cs="Times New Roman"/>
                <w:color w:val="auto"/>
                <w:sz w:val="24"/>
                <w:szCs w:val="24"/>
              </w:rPr>
              <w:t xml:space="preserve">1, 2, </w:t>
            </w:r>
            <w:r w:rsidRPr="00564C99">
              <w:rPr>
                <w:rFonts w:ascii="Times New Roman" w:hAnsi="Times New Roman" w:cs="Times New Roman"/>
                <w:color w:val="auto"/>
                <w:sz w:val="24"/>
                <w:szCs w:val="24"/>
              </w:rPr>
              <w:t>4, 9, 10, 12, 13</w:t>
            </w:r>
            <w:r w:rsidR="00211212" w:rsidRPr="00564C99">
              <w:rPr>
                <w:rFonts w:ascii="Times New Roman" w:hAnsi="Times New Roman" w:cs="Times New Roman"/>
                <w:color w:val="auto"/>
                <w:sz w:val="24"/>
                <w:szCs w:val="24"/>
              </w:rPr>
              <w:t>, 17</w:t>
            </w:r>
          </w:p>
          <w:p w14:paraId="2CBF479F" w14:textId="2A8DB3BA" w:rsidR="006378BF" w:rsidRPr="00564C99" w:rsidRDefault="006378BF"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 xml:space="preserve">из раздела 9 </w:t>
            </w:r>
            <w:r w:rsidR="00211212" w:rsidRPr="00564C99">
              <w:rPr>
                <w:rFonts w:ascii="Times New Roman" w:hAnsi="Times New Roman" w:cs="Times New Roman"/>
                <w:sz w:val="24"/>
                <w:szCs w:val="24"/>
              </w:rPr>
              <w:t>–</w:t>
            </w:r>
            <w:r w:rsidRPr="00564C99">
              <w:rPr>
                <w:rFonts w:ascii="Times New Roman" w:hAnsi="Times New Roman" w:cs="Times New Roman"/>
                <w:sz w:val="24"/>
                <w:szCs w:val="24"/>
              </w:rPr>
              <w:t xml:space="preserve"> </w:t>
            </w:r>
            <w:r w:rsidR="00211212" w:rsidRPr="00564C99">
              <w:rPr>
                <w:rFonts w:ascii="Times New Roman" w:hAnsi="Times New Roman" w:cs="Times New Roman"/>
                <w:sz w:val="24"/>
                <w:szCs w:val="24"/>
              </w:rPr>
              <w:t xml:space="preserve">1, 2, </w:t>
            </w:r>
            <w:r w:rsidRPr="00564C99">
              <w:rPr>
                <w:rFonts w:ascii="Times New Roman" w:hAnsi="Times New Roman" w:cs="Times New Roman"/>
                <w:sz w:val="24"/>
                <w:szCs w:val="24"/>
              </w:rPr>
              <w:t>3, 4</w:t>
            </w:r>
            <w:r w:rsidR="00211212" w:rsidRPr="00564C99">
              <w:rPr>
                <w:rFonts w:ascii="Times New Roman" w:hAnsi="Times New Roman" w:cs="Times New Roman"/>
                <w:sz w:val="24"/>
                <w:szCs w:val="24"/>
              </w:rPr>
              <w:t>, 5, 6</w:t>
            </w:r>
          </w:p>
          <w:p w14:paraId="595E2FA7" w14:textId="77777777" w:rsidR="003158AB" w:rsidRPr="00564C99" w:rsidRDefault="003158AB" w:rsidP="00F00E46">
            <w:pPr>
              <w:pStyle w:val="a3"/>
              <w:tabs>
                <w:tab w:val="left" w:pos="851"/>
              </w:tabs>
              <w:ind w:left="0"/>
              <w:jc w:val="both"/>
              <w:rPr>
                <w:rFonts w:ascii="Times New Roman" w:hAnsi="Times New Roman" w:cs="Times New Roman"/>
                <w:color w:val="FF0000"/>
                <w:sz w:val="24"/>
                <w:szCs w:val="24"/>
              </w:rPr>
            </w:pPr>
          </w:p>
        </w:tc>
        <w:tc>
          <w:tcPr>
            <w:tcW w:w="2409" w:type="dxa"/>
          </w:tcPr>
          <w:p w14:paraId="2170B1EF"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Опрос</w:t>
            </w:r>
          </w:p>
          <w:p w14:paraId="7B66E873"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Решение кейсов</w:t>
            </w:r>
          </w:p>
          <w:p w14:paraId="35F080AF"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Доклад в форме презентации</w:t>
            </w:r>
          </w:p>
          <w:p w14:paraId="66858B9E"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Дискуссия</w:t>
            </w:r>
          </w:p>
          <w:p w14:paraId="2C4A28A2"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Тестирование</w:t>
            </w:r>
          </w:p>
          <w:p w14:paraId="0D57008C" w14:textId="77777777" w:rsidR="003158AB" w:rsidRPr="00564C99" w:rsidRDefault="003158AB" w:rsidP="00F00E46">
            <w:pPr>
              <w:pStyle w:val="a3"/>
              <w:tabs>
                <w:tab w:val="left" w:pos="851"/>
              </w:tabs>
              <w:ind w:left="0"/>
              <w:jc w:val="both"/>
              <w:rPr>
                <w:rFonts w:ascii="Times New Roman" w:hAnsi="Times New Roman" w:cs="Times New Roman"/>
                <w:color w:val="FF0000"/>
                <w:sz w:val="24"/>
                <w:szCs w:val="24"/>
              </w:rPr>
            </w:pPr>
          </w:p>
        </w:tc>
      </w:tr>
      <w:tr w:rsidR="003158AB" w:rsidRPr="00564C99" w14:paraId="4B8C5614" w14:textId="77777777" w:rsidTr="00564C99">
        <w:tc>
          <w:tcPr>
            <w:tcW w:w="2239" w:type="dxa"/>
          </w:tcPr>
          <w:p w14:paraId="6B08D78B" w14:textId="77777777" w:rsidR="003158AB" w:rsidRPr="00564C99" w:rsidRDefault="003158AB" w:rsidP="00F00E46">
            <w:pPr>
              <w:tabs>
                <w:tab w:val="left" w:pos="851"/>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7. Внедоговорные обязательства в международном частном праве. </w:t>
            </w:r>
            <w:r w:rsidRPr="00564C99">
              <w:rPr>
                <w:rFonts w:ascii="Times New Roman" w:eastAsia="Calibri" w:hAnsi="Times New Roman" w:cs="Times New Roman"/>
                <w:bCs/>
                <w:sz w:val="24"/>
                <w:szCs w:val="24"/>
              </w:rPr>
              <w:t xml:space="preserve">Брачно-семейные отношения в международном частном праве. </w:t>
            </w:r>
            <w:r w:rsidRPr="00564C99">
              <w:rPr>
                <w:rFonts w:ascii="Times New Roman" w:hAnsi="Times New Roman" w:cs="Times New Roman"/>
                <w:bCs/>
                <w:sz w:val="24"/>
                <w:szCs w:val="24"/>
              </w:rPr>
              <w:t>Трудовые отношения в международном частном праве</w:t>
            </w:r>
          </w:p>
          <w:p w14:paraId="2CBAB0EC" w14:textId="77777777" w:rsidR="003158AB" w:rsidRPr="00564C99" w:rsidRDefault="003158AB" w:rsidP="00F00E46">
            <w:pPr>
              <w:pStyle w:val="a3"/>
              <w:tabs>
                <w:tab w:val="left" w:pos="851"/>
              </w:tabs>
              <w:ind w:left="0"/>
              <w:jc w:val="both"/>
              <w:rPr>
                <w:rFonts w:ascii="Times New Roman" w:hAnsi="Times New Roman" w:cs="Times New Roman"/>
                <w:color w:val="FF0000"/>
                <w:sz w:val="24"/>
                <w:szCs w:val="24"/>
              </w:rPr>
            </w:pPr>
          </w:p>
        </w:tc>
        <w:tc>
          <w:tcPr>
            <w:tcW w:w="5558" w:type="dxa"/>
          </w:tcPr>
          <w:p w14:paraId="285B01F8" w14:textId="77777777" w:rsidR="003158AB" w:rsidRPr="00564C99" w:rsidRDefault="003158AB" w:rsidP="00F00E46">
            <w:pPr>
              <w:pStyle w:val="a3"/>
              <w:numPr>
                <w:ilvl w:val="0"/>
                <w:numId w:val="10"/>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Коллизионные вопросы деликтных обязательств (причинение вреда в РФ, причинение вреда за рубежом).</w:t>
            </w:r>
          </w:p>
          <w:p w14:paraId="46674A61" w14:textId="77777777" w:rsidR="003158AB" w:rsidRPr="00564C99" w:rsidRDefault="003158AB" w:rsidP="00F00E46">
            <w:pPr>
              <w:pStyle w:val="a3"/>
              <w:numPr>
                <w:ilvl w:val="0"/>
                <w:numId w:val="10"/>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Коллизионные вопросы деликтных обязательств, возникающих вследствие недостатков товара, работы или услуги, неосновательного обогащения, недобросовестной конкуренции.</w:t>
            </w:r>
          </w:p>
          <w:p w14:paraId="039D496D" w14:textId="77777777" w:rsidR="003158AB" w:rsidRPr="00564C99" w:rsidRDefault="003158AB" w:rsidP="00F00E46">
            <w:pPr>
              <w:pStyle w:val="a3"/>
              <w:numPr>
                <w:ilvl w:val="0"/>
                <w:numId w:val="10"/>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Вопросы деликтной ответственности в международных договорах РФ.</w:t>
            </w:r>
          </w:p>
          <w:p w14:paraId="44169A70" w14:textId="77777777" w:rsidR="003158AB" w:rsidRPr="00564C99" w:rsidRDefault="003158AB" w:rsidP="00F00E46">
            <w:pPr>
              <w:pStyle w:val="a3"/>
              <w:numPr>
                <w:ilvl w:val="0"/>
                <w:numId w:val="10"/>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Особенности правового регулирования некоторых видов деликтных обязательств в международном частном праве (дорожно-транспортные происшествия с участием иностранного элемента, морские катастрофы с иностранным элементом и др.). </w:t>
            </w:r>
          </w:p>
          <w:p w14:paraId="64FD60C0"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50% занятия по данной теме проводится в интерактивной форме</w:t>
            </w:r>
          </w:p>
          <w:p w14:paraId="67758B6D"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ab/>
              <w:t>Решение кейсов на определение права, применимого к деликтным обязательствам, к брачно-семейным и трудовым отношениям.</w:t>
            </w:r>
          </w:p>
          <w:p w14:paraId="2372C119"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Дискуссия на темы «Правовое регулирование брачно-семейных отношений с иностранным элементом в законодательстве РФ и международных соглашениях», «Однополые и полигамные союзы» и др.</w:t>
            </w:r>
          </w:p>
          <w:p w14:paraId="04669029"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Сообщения на тему:</w:t>
            </w:r>
          </w:p>
          <w:p w14:paraId="6DB53196"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«Понятие и сущность международных трудовых отношений (трудовой миграции). Коллизионные вопросы в сфере международных трудовых отношений. Основные коллизионные привязки в сфере международных трудовых отношений».</w:t>
            </w:r>
          </w:p>
          <w:p w14:paraId="5B3C2646"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«Деятельность Международной организации труда (МОТ) по регулированию коллизионных вопросов международных трудовых отношений», «Международные соглашения в сфере защиты трудовых прав».</w:t>
            </w:r>
          </w:p>
          <w:p w14:paraId="2D954317"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«Реализация трудовых прав иностранцев в РФ».</w:t>
            </w:r>
          </w:p>
          <w:p w14:paraId="523BA644"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«Реализация трудовых прав российских граждан за границей».</w:t>
            </w:r>
          </w:p>
          <w:p w14:paraId="55666188"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Вопросы для самостоятельной работы студентов </w:t>
            </w:r>
          </w:p>
          <w:p w14:paraId="53B88EA6"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Социальное обеспечение иностранных работников на территории РФ и российских граждан за рубежом.</w:t>
            </w:r>
          </w:p>
          <w:p w14:paraId="6A4553E3"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Тестирование по теме.</w:t>
            </w:r>
          </w:p>
          <w:p w14:paraId="523A3954" w14:textId="77777777"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Рекомендованные источники:</w:t>
            </w:r>
          </w:p>
          <w:p w14:paraId="1EB62A9A" w14:textId="00BAFC68"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 xml:space="preserve">из раздела 8 - 4, </w:t>
            </w:r>
            <w:r w:rsidR="00211212" w:rsidRPr="00564C99">
              <w:rPr>
                <w:rFonts w:ascii="Times New Roman" w:hAnsi="Times New Roman" w:cs="Times New Roman"/>
                <w:color w:val="auto"/>
                <w:sz w:val="24"/>
                <w:szCs w:val="24"/>
              </w:rPr>
              <w:t xml:space="preserve">7, </w:t>
            </w:r>
            <w:r w:rsidRPr="00564C99">
              <w:rPr>
                <w:rFonts w:ascii="Times New Roman" w:hAnsi="Times New Roman" w:cs="Times New Roman"/>
                <w:color w:val="auto"/>
                <w:sz w:val="24"/>
                <w:szCs w:val="24"/>
              </w:rPr>
              <w:t>9, 10, 12, 16</w:t>
            </w:r>
          </w:p>
          <w:p w14:paraId="1122106C" w14:textId="72A3A97E" w:rsidR="003158AB" w:rsidRPr="00564C99" w:rsidRDefault="006378BF" w:rsidP="00D572C6">
            <w:pPr>
              <w:tabs>
                <w:tab w:val="left" w:pos="709"/>
                <w:tab w:val="left" w:pos="851"/>
                <w:tab w:val="left" w:pos="993"/>
              </w:tabs>
              <w:ind w:firstLine="567"/>
              <w:jc w:val="both"/>
              <w:rPr>
                <w:rFonts w:ascii="Times New Roman" w:hAnsi="Times New Roman" w:cs="Times New Roman"/>
                <w:color w:val="FF0000"/>
                <w:sz w:val="24"/>
                <w:szCs w:val="24"/>
              </w:rPr>
            </w:pPr>
            <w:r w:rsidRPr="00564C99">
              <w:rPr>
                <w:rFonts w:ascii="Times New Roman" w:hAnsi="Times New Roman" w:cs="Times New Roman"/>
                <w:sz w:val="24"/>
                <w:szCs w:val="24"/>
              </w:rPr>
              <w:t xml:space="preserve">из раздела 9 </w:t>
            </w:r>
            <w:r w:rsidR="00211212" w:rsidRPr="00564C99">
              <w:rPr>
                <w:rFonts w:ascii="Times New Roman" w:hAnsi="Times New Roman" w:cs="Times New Roman"/>
                <w:sz w:val="24"/>
                <w:szCs w:val="24"/>
              </w:rPr>
              <w:t>–</w:t>
            </w:r>
            <w:r w:rsidRPr="00564C99">
              <w:rPr>
                <w:rFonts w:ascii="Times New Roman" w:hAnsi="Times New Roman" w:cs="Times New Roman"/>
                <w:sz w:val="24"/>
                <w:szCs w:val="24"/>
              </w:rPr>
              <w:t xml:space="preserve"> </w:t>
            </w:r>
            <w:r w:rsidR="00211212" w:rsidRPr="00564C99">
              <w:rPr>
                <w:rFonts w:ascii="Times New Roman" w:hAnsi="Times New Roman" w:cs="Times New Roman"/>
                <w:sz w:val="24"/>
                <w:szCs w:val="24"/>
              </w:rPr>
              <w:t xml:space="preserve">1, 2, </w:t>
            </w:r>
            <w:r w:rsidRPr="00564C99">
              <w:rPr>
                <w:rFonts w:ascii="Times New Roman" w:hAnsi="Times New Roman" w:cs="Times New Roman"/>
                <w:sz w:val="24"/>
                <w:szCs w:val="24"/>
              </w:rPr>
              <w:t>3, 4</w:t>
            </w:r>
          </w:p>
        </w:tc>
        <w:tc>
          <w:tcPr>
            <w:tcW w:w="2409" w:type="dxa"/>
          </w:tcPr>
          <w:p w14:paraId="34058879"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Опрос</w:t>
            </w:r>
          </w:p>
          <w:p w14:paraId="53515795"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Решение кейсов</w:t>
            </w:r>
          </w:p>
          <w:p w14:paraId="7299CFDC"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Доклад в форме презентации</w:t>
            </w:r>
          </w:p>
          <w:p w14:paraId="11C817DF"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Дискуссия</w:t>
            </w:r>
          </w:p>
          <w:p w14:paraId="44487DAF"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Тестирование</w:t>
            </w:r>
          </w:p>
          <w:p w14:paraId="62DCCC09" w14:textId="77777777" w:rsidR="003158AB" w:rsidRPr="00564C99" w:rsidRDefault="003158AB" w:rsidP="00F00E46">
            <w:pPr>
              <w:pStyle w:val="a3"/>
              <w:tabs>
                <w:tab w:val="left" w:pos="851"/>
              </w:tabs>
              <w:ind w:left="0"/>
              <w:jc w:val="both"/>
              <w:rPr>
                <w:rFonts w:ascii="Times New Roman" w:hAnsi="Times New Roman" w:cs="Times New Roman"/>
                <w:color w:val="FF0000"/>
                <w:sz w:val="24"/>
                <w:szCs w:val="24"/>
              </w:rPr>
            </w:pPr>
          </w:p>
        </w:tc>
      </w:tr>
      <w:tr w:rsidR="003158AB" w:rsidRPr="00564C99" w14:paraId="7E90A20D" w14:textId="77777777" w:rsidTr="00564C99">
        <w:tc>
          <w:tcPr>
            <w:tcW w:w="2239" w:type="dxa"/>
          </w:tcPr>
          <w:p w14:paraId="0DA5C835" w14:textId="77777777" w:rsidR="003158AB" w:rsidRPr="00564C99" w:rsidRDefault="003158AB" w:rsidP="00F00E46">
            <w:pPr>
              <w:pStyle w:val="1"/>
              <w:tabs>
                <w:tab w:val="left" w:pos="851"/>
              </w:tabs>
              <w:ind w:left="0" w:firstLine="567"/>
              <w:jc w:val="both"/>
              <w:rPr>
                <w:bCs/>
              </w:rPr>
            </w:pPr>
            <w:r w:rsidRPr="00564C99">
              <w:rPr>
                <w:bCs/>
              </w:rPr>
              <w:t>8. Международный гражданский процесс. Международный коммерческий арбитраж</w:t>
            </w:r>
          </w:p>
          <w:p w14:paraId="22C3E970" w14:textId="77777777" w:rsidR="003158AB" w:rsidRPr="00564C99" w:rsidRDefault="003158AB" w:rsidP="00F00E46">
            <w:pPr>
              <w:tabs>
                <w:tab w:val="left" w:pos="851"/>
              </w:tabs>
              <w:ind w:firstLine="567"/>
              <w:jc w:val="both"/>
              <w:rPr>
                <w:rFonts w:ascii="Times New Roman" w:hAnsi="Times New Roman" w:cs="Times New Roman"/>
                <w:bCs/>
                <w:sz w:val="24"/>
                <w:szCs w:val="24"/>
              </w:rPr>
            </w:pPr>
          </w:p>
        </w:tc>
        <w:tc>
          <w:tcPr>
            <w:tcW w:w="5558" w:type="dxa"/>
          </w:tcPr>
          <w:p w14:paraId="3B0D6B90"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Понятие международного гражданского процесса. </w:t>
            </w:r>
          </w:p>
          <w:p w14:paraId="0CE44656"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Определение подсудности и пророгационное соглашение. </w:t>
            </w:r>
          </w:p>
          <w:p w14:paraId="2C6B0E9C"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Конфликт юрисдикций. </w:t>
            </w:r>
          </w:p>
          <w:p w14:paraId="221C4772"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Право на судебную защиту иностранных граждан и организаций на территории РФ. </w:t>
            </w:r>
          </w:p>
          <w:p w14:paraId="31EDB2E9"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Признание и исполнение решений иностранных судов.</w:t>
            </w:r>
          </w:p>
          <w:p w14:paraId="06F56DF6"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Принцип взаимности в международном гражданском процессе.</w:t>
            </w:r>
          </w:p>
          <w:p w14:paraId="10883DA1"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Понятие и юридическая природа международного коммерческого арбитража, его отличие от других процессуальных форм разрешения споров из внешнеэкономических сделок. </w:t>
            </w:r>
          </w:p>
          <w:p w14:paraId="55B0F2FF"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Виды международного коммерческого арбитража. </w:t>
            </w:r>
          </w:p>
          <w:p w14:paraId="0067129B"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Применимое право в международном коммерческом арбитраже. </w:t>
            </w:r>
          </w:p>
          <w:p w14:paraId="0D41825A"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Арбитражное соглашение: понятие и виды.</w:t>
            </w:r>
          </w:p>
          <w:p w14:paraId="25327976"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Международный коммерческий арбитражный суд при Торгово-промышленной палате Российской Федерации.</w:t>
            </w:r>
          </w:p>
          <w:p w14:paraId="1C6A5FA7"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Признание и приведение в исполнение решений международного коммерческого арбитража.</w:t>
            </w:r>
          </w:p>
          <w:p w14:paraId="37E45250" w14:textId="28BA882E" w:rsidR="003158AB" w:rsidRPr="00564C99" w:rsidRDefault="003158AB" w:rsidP="00F00E46">
            <w:pPr>
              <w:pStyle w:val="3"/>
              <w:tabs>
                <w:tab w:val="left" w:pos="851"/>
              </w:tabs>
              <w:spacing w:after="0"/>
              <w:jc w:val="both"/>
              <w:rPr>
                <w:rFonts w:ascii="Times New Roman" w:hAnsi="Times New Roman" w:cs="Times New Roman"/>
                <w:bCs/>
                <w:sz w:val="24"/>
                <w:szCs w:val="24"/>
              </w:rPr>
            </w:pPr>
            <w:r w:rsidRPr="00564C99">
              <w:rPr>
                <w:rFonts w:ascii="Times New Roman" w:hAnsi="Times New Roman" w:cs="Times New Roman"/>
                <w:bCs/>
                <w:sz w:val="24"/>
                <w:szCs w:val="24"/>
              </w:rPr>
              <w:t>Решение кейсов по определению подсудности дел с участием иностранного элемента; тестирование по особенной части МЧП.</w:t>
            </w:r>
          </w:p>
          <w:p w14:paraId="4D369194"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Вопросы для самостоятельной работы студентов </w:t>
            </w:r>
          </w:p>
          <w:p w14:paraId="417BBA13" w14:textId="77777777" w:rsidR="003158AB" w:rsidRPr="00564C99" w:rsidRDefault="003158AB" w:rsidP="00F00E46">
            <w:pPr>
              <w:tabs>
                <w:tab w:val="left" w:pos="709"/>
                <w:tab w:val="left" w:pos="851"/>
                <w:tab w:val="left" w:pos="993"/>
              </w:tabs>
              <w:jc w:val="both"/>
              <w:rPr>
                <w:rFonts w:ascii="Times New Roman" w:hAnsi="Times New Roman" w:cs="Times New Roman"/>
                <w:bCs/>
                <w:sz w:val="24"/>
                <w:szCs w:val="24"/>
              </w:rPr>
            </w:pPr>
            <w:r w:rsidRPr="00564C99">
              <w:rPr>
                <w:rFonts w:ascii="Times New Roman" w:hAnsi="Times New Roman" w:cs="Times New Roman"/>
                <w:bCs/>
                <w:sz w:val="24"/>
                <w:szCs w:val="24"/>
              </w:rPr>
              <w:t>Особенности рассмотрения инвестиционных и иных споров с участием  государства.</w:t>
            </w:r>
          </w:p>
          <w:p w14:paraId="429E468A"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Особенности участия в процессе иностранного государства</w:t>
            </w:r>
          </w:p>
          <w:p w14:paraId="4D04FB97"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sz w:val="24"/>
                <w:szCs w:val="24"/>
              </w:rPr>
              <w:t xml:space="preserve">Арбитражный регламент ЮНСИТРАЛ. </w:t>
            </w:r>
          </w:p>
          <w:p w14:paraId="4DE05497" w14:textId="77777777"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Рекомендованные источники:</w:t>
            </w:r>
          </w:p>
          <w:p w14:paraId="321A06B7" w14:textId="6737C931"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из раздела 8 - 3, 5, 8, 9, 12, 16, 17</w:t>
            </w:r>
            <w:r w:rsidR="00211212" w:rsidRPr="00564C99">
              <w:rPr>
                <w:rFonts w:ascii="Times New Roman" w:hAnsi="Times New Roman" w:cs="Times New Roman"/>
                <w:color w:val="auto"/>
                <w:sz w:val="24"/>
                <w:szCs w:val="24"/>
              </w:rPr>
              <w:t>, 18</w:t>
            </w:r>
          </w:p>
          <w:p w14:paraId="2B805680" w14:textId="7F05C702" w:rsidR="006378BF" w:rsidRPr="00564C99" w:rsidRDefault="006378BF"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 xml:space="preserve">из раздела 9 – </w:t>
            </w:r>
            <w:r w:rsidR="00211212" w:rsidRPr="00564C99">
              <w:rPr>
                <w:rFonts w:ascii="Times New Roman" w:hAnsi="Times New Roman" w:cs="Times New Roman"/>
                <w:sz w:val="24"/>
                <w:szCs w:val="24"/>
              </w:rPr>
              <w:t xml:space="preserve">1, </w:t>
            </w:r>
            <w:r w:rsidRPr="00564C99">
              <w:rPr>
                <w:rFonts w:ascii="Times New Roman" w:hAnsi="Times New Roman" w:cs="Times New Roman"/>
                <w:sz w:val="24"/>
                <w:szCs w:val="24"/>
              </w:rPr>
              <w:t>2, 3, 4</w:t>
            </w:r>
            <w:r w:rsidR="00211212" w:rsidRPr="00564C99">
              <w:rPr>
                <w:rFonts w:ascii="Times New Roman" w:hAnsi="Times New Roman" w:cs="Times New Roman"/>
                <w:sz w:val="24"/>
                <w:szCs w:val="24"/>
              </w:rPr>
              <w:t>, 5, 5</w:t>
            </w:r>
          </w:p>
          <w:p w14:paraId="50DF413B" w14:textId="77777777" w:rsidR="003158AB" w:rsidRPr="00564C99" w:rsidRDefault="003158AB" w:rsidP="00F00E46">
            <w:pPr>
              <w:pStyle w:val="a3"/>
              <w:tabs>
                <w:tab w:val="left" w:pos="709"/>
                <w:tab w:val="left" w:pos="851"/>
                <w:tab w:val="left" w:pos="993"/>
              </w:tabs>
              <w:ind w:left="0"/>
              <w:jc w:val="both"/>
              <w:rPr>
                <w:rFonts w:ascii="Times New Roman" w:hAnsi="Times New Roman" w:cs="Times New Roman"/>
                <w:bCs/>
                <w:sz w:val="24"/>
                <w:szCs w:val="24"/>
              </w:rPr>
            </w:pPr>
          </w:p>
        </w:tc>
        <w:tc>
          <w:tcPr>
            <w:tcW w:w="2409" w:type="dxa"/>
          </w:tcPr>
          <w:p w14:paraId="2C0A7AD7"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Опрос</w:t>
            </w:r>
          </w:p>
          <w:p w14:paraId="291762E6"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Решение кейсов</w:t>
            </w:r>
          </w:p>
          <w:p w14:paraId="0139CE67"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Групповое обсуждение алгоритма решения кейсов</w:t>
            </w:r>
          </w:p>
          <w:p w14:paraId="21AFE56A"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Дискуссия</w:t>
            </w:r>
          </w:p>
          <w:p w14:paraId="1FD66295" w14:textId="7400DC7C" w:rsidR="003158AB" w:rsidRPr="00564C99" w:rsidRDefault="003158AB" w:rsidP="00F00E46">
            <w:pPr>
              <w:pStyle w:val="a3"/>
              <w:tabs>
                <w:tab w:val="left" w:pos="851"/>
              </w:tabs>
              <w:ind w:left="0"/>
              <w:jc w:val="both"/>
              <w:rPr>
                <w:rFonts w:ascii="Times New Roman" w:hAnsi="Times New Roman" w:cs="Times New Roman"/>
                <w:color w:val="FF0000"/>
                <w:sz w:val="24"/>
                <w:szCs w:val="24"/>
              </w:rPr>
            </w:pPr>
            <w:r w:rsidRPr="00564C99">
              <w:rPr>
                <w:rFonts w:ascii="Times New Roman" w:hAnsi="Times New Roman" w:cs="Times New Roman"/>
                <w:sz w:val="24"/>
                <w:szCs w:val="24"/>
              </w:rPr>
              <w:t>Тестирование</w:t>
            </w:r>
          </w:p>
        </w:tc>
      </w:tr>
    </w:tbl>
    <w:p w14:paraId="43A64F16" w14:textId="77777777" w:rsidR="0070770C" w:rsidRDefault="0070770C" w:rsidP="00F00E46">
      <w:pPr>
        <w:pStyle w:val="a3"/>
        <w:tabs>
          <w:tab w:val="left" w:pos="851"/>
        </w:tabs>
        <w:spacing w:after="0" w:line="240" w:lineRule="auto"/>
        <w:ind w:left="0" w:firstLine="567"/>
        <w:jc w:val="both"/>
        <w:rPr>
          <w:rFonts w:ascii="Times New Roman" w:hAnsi="Times New Roman" w:cs="Times New Roman"/>
          <w:b/>
          <w:sz w:val="28"/>
          <w:szCs w:val="28"/>
          <w:lang w:eastAsia="ru-RU"/>
        </w:rPr>
      </w:pPr>
    </w:p>
    <w:p w14:paraId="1F6E8ADA" w14:textId="77777777" w:rsidR="003C7E72" w:rsidRPr="008B65CC" w:rsidRDefault="00F835E8" w:rsidP="00F00E46">
      <w:pPr>
        <w:pStyle w:val="a3"/>
        <w:tabs>
          <w:tab w:val="left" w:pos="851"/>
        </w:tabs>
        <w:spacing w:after="0" w:line="24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lang w:eastAsia="ru-RU"/>
        </w:rPr>
        <w:t>6.</w:t>
      </w:r>
      <w:r w:rsidR="0063109B" w:rsidRPr="008B65CC">
        <w:rPr>
          <w:rFonts w:ascii="Times New Roman" w:hAnsi="Times New Roman" w:cs="Times New Roman"/>
          <w:b/>
          <w:sz w:val="28"/>
          <w:szCs w:val="28"/>
          <w:lang w:eastAsia="ru-RU"/>
        </w:rPr>
        <w:t xml:space="preserve"> </w:t>
      </w:r>
      <w:r w:rsidR="005056E2" w:rsidRPr="008B65CC">
        <w:rPr>
          <w:rFonts w:ascii="Times New Roman" w:hAnsi="Times New Roman" w:cs="Times New Roman"/>
          <w:b/>
          <w:bCs/>
          <w:sz w:val="28"/>
          <w:szCs w:val="28"/>
        </w:rPr>
        <w:t>Перечень учебно-методического обеспечения для самостоятельной работы обучающихся по дисциплине</w:t>
      </w:r>
    </w:p>
    <w:p w14:paraId="6ED19A72" w14:textId="77777777" w:rsidR="005056E2" w:rsidRPr="008B65CC" w:rsidRDefault="005056E2" w:rsidP="00F00E46">
      <w:pPr>
        <w:keepNext/>
        <w:tabs>
          <w:tab w:val="left" w:pos="851"/>
        </w:tabs>
        <w:spacing w:after="0" w:line="240" w:lineRule="auto"/>
        <w:ind w:firstLine="567"/>
        <w:jc w:val="both"/>
        <w:rPr>
          <w:rFonts w:ascii="Times New Roman" w:hAnsi="Times New Roman" w:cs="Times New Roman"/>
          <w:b/>
          <w:sz w:val="28"/>
          <w:szCs w:val="28"/>
        </w:rPr>
      </w:pPr>
      <w:r w:rsidRPr="008B65CC">
        <w:rPr>
          <w:rFonts w:ascii="Times New Roman" w:hAnsi="Times New Roman" w:cs="Times New Roman"/>
          <w:b/>
          <w:sz w:val="28"/>
          <w:szCs w:val="28"/>
        </w:rPr>
        <w:t>6.1. Перечень вопросов, отводимых на самостоятельное освоение дисциплины, формы внеаудиторной самостоятельной работы</w:t>
      </w:r>
    </w:p>
    <w:p w14:paraId="7A1EEBAA" w14:textId="51E142D6" w:rsidR="004A60B8" w:rsidRPr="008B65CC" w:rsidRDefault="004A60B8" w:rsidP="00F00E46">
      <w:pPr>
        <w:pStyle w:val="a3"/>
        <w:tabs>
          <w:tab w:val="left" w:pos="851"/>
        </w:tabs>
        <w:spacing w:after="0" w:line="240" w:lineRule="auto"/>
        <w:ind w:left="0" w:firstLine="567"/>
        <w:jc w:val="center"/>
        <w:rPr>
          <w:rFonts w:ascii="Times New Roman" w:hAnsi="Times New Roman" w:cs="Times New Roman"/>
          <w:b/>
          <w:sz w:val="28"/>
          <w:szCs w:val="28"/>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5954"/>
        <w:gridCol w:w="1701"/>
      </w:tblGrid>
      <w:tr w:rsidR="00E95262" w:rsidRPr="00485F61" w14:paraId="2EFF565A" w14:textId="77777777" w:rsidTr="00564C99">
        <w:tc>
          <w:tcPr>
            <w:tcW w:w="2410" w:type="dxa"/>
            <w:shd w:val="clear" w:color="auto" w:fill="auto"/>
          </w:tcPr>
          <w:p w14:paraId="0F43DA76" w14:textId="082D4997" w:rsidR="00E95262" w:rsidRPr="00485F61" w:rsidRDefault="00E95262" w:rsidP="00F00E46">
            <w:pPr>
              <w:keepNext/>
              <w:tabs>
                <w:tab w:val="left" w:pos="851"/>
              </w:tabs>
              <w:spacing w:after="0" w:line="240" w:lineRule="auto"/>
              <w:jc w:val="both"/>
              <w:rPr>
                <w:rFonts w:ascii="Times New Roman" w:hAnsi="Times New Roman" w:cs="Times New Roman"/>
                <w:sz w:val="24"/>
                <w:szCs w:val="28"/>
              </w:rPr>
            </w:pPr>
            <w:r w:rsidRPr="00485F61">
              <w:rPr>
                <w:rFonts w:ascii="Times New Roman" w:hAnsi="Times New Roman" w:cs="Times New Roman"/>
                <w:b/>
                <w:sz w:val="24"/>
                <w:szCs w:val="28"/>
              </w:rPr>
              <w:t>Наименование тем дисциплины</w:t>
            </w:r>
          </w:p>
        </w:tc>
        <w:tc>
          <w:tcPr>
            <w:tcW w:w="5954" w:type="dxa"/>
            <w:shd w:val="clear" w:color="auto" w:fill="auto"/>
          </w:tcPr>
          <w:p w14:paraId="3920A487" w14:textId="77777777" w:rsidR="00E95262" w:rsidRPr="00485F61" w:rsidRDefault="00E95262" w:rsidP="00F00E46">
            <w:pPr>
              <w:keepNext/>
              <w:tabs>
                <w:tab w:val="left" w:pos="851"/>
              </w:tabs>
              <w:spacing w:after="0" w:line="240" w:lineRule="auto"/>
              <w:jc w:val="both"/>
              <w:rPr>
                <w:rFonts w:ascii="Times New Roman" w:hAnsi="Times New Roman" w:cs="Times New Roman"/>
                <w:b/>
                <w:sz w:val="24"/>
                <w:szCs w:val="28"/>
              </w:rPr>
            </w:pPr>
            <w:r w:rsidRPr="00485F61">
              <w:rPr>
                <w:rFonts w:ascii="Times New Roman" w:hAnsi="Times New Roman" w:cs="Times New Roman"/>
                <w:b/>
                <w:sz w:val="24"/>
                <w:szCs w:val="28"/>
              </w:rPr>
              <w:t>Перечень вопросов, отводимых на самостоятельное освоение</w:t>
            </w:r>
          </w:p>
        </w:tc>
        <w:tc>
          <w:tcPr>
            <w:tcW w:w="1701" w:type="dxa"/>
          </w:tcPr>
          <w:p w14:paraId="3454A9B5" w14:textId="77777777" w:rsidR="00E95262" w:rsidRPr="00485F61" w:rsidRDefault="00E95262" w:rsidP="00F00E46">
            <w:pPr>
              <w:keepNext/>
              <w:tabs>
                <w:tab w:val="left" w:pos="851"/>
              </w:tabs>
              <w:spacing w:after="0" w:line="240" w:lineRule="auto"/>
              <w:jc w:val="both"/>
              <w:rPr>
                <w:rFonts w:ascii="Times New Roman" w:hAnsi="Times New Roman" w:cs="Times New Roman"/>
                <w:b/>
                <w:sz w:val="24"/>
                <w:szCs w:val="28"/>
              </w:rPr>
            </w:pPr>
            <w:r w:rsidRPr="00485F61">
              <w:rPr>
                <w:rFonts w:ascii="Times New Roman" w:hAnsi="Times New Roman" w:cs="Times New Roman"/>
                <w:b/>
                <w:sz w:val="24"/>
                <w:szCs w:val="28"/>
              </w:rPr>
              <w:t>Формы внеаудиторной самостоятельной работы</w:t>
            </w:r>
          </w:p>
        </w:tc>
      </w:tr>
      <w:tr w:rsidR="00E95262" w:rsidRPr="00485F61" w14:paraId="43C3265A" w14:textId="77777777" w:rsidTr="00564C99">
        <w:tc>
          <w:tcPr>
            <w:tcW w:w="2410" w:type="dxa"/>
            <w:shd w:val="clear" w:color="auto" w:fill="auto"/>
            <w:vAlign w:val="center"/>
          </w:tcPr>
          <w:p w14:paraId="14A08D1F" w14:textId="77777777" w:rsidR="00E95262" w:rsidRPr="00485F61" w:rsidRDefault="00E95262" w:rsidP="00F00E46">
            <w:pPr>
              <w:pStyle w:val="a3"/>
              <w:tabs>
                <w:tab w:val="left" w:pos="851"/>
              </w:tabs>
              <w:spacing w:after="0" w:line="240" w:lineRule="auto"/>
              <w:ind w:left="0"/>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t>Тема 1</w:t>
            </w:r>
            <w:r w:rsidR="0022450F" w:rsidRPr="00485F61">
              <w:rPr>
                <w:rFonts w:ascii="Times New Roman" w:hAnsi="Times New Roman" w:cs="Times New Roman"/>
                <w:sz w:val="24"/>
                <w:szCs w:val="28"/>
                <w:lang w:eastAsia="ru-RU"/>
              </w:rPr>
              <w:t>.</w:t>
            </w:r>
            <w:r w:rsidRPr="00485F61">
              <w:rPr>
                <w:rFonts w:ascii="Times New Roman" w:hAnsi="Times New Roman" w:cs="Times New Roman"/>
                <w:sz w:val="24"/>
                <w:szCs w:val="28"/>
                <w:lang w:eastAsia="ru-RU"/>
              </w:rPr>
              <w:t xml:space="preserve"> Предмет, метод, принципы и источники МЧП.</w:t>
            </w:r>
          </w:p>
        </w:tc>
        <w:tc>
          <w:tcPr>
            <w:tcW w:w="5954" w:type="dxa"/>
            <w:shd w:val="clear" w:color="auto" w:fill="auto"/>
          </w:tcPr>
          <w:p w14:paraId="6E528A3E" w14:textId="77777777" w:rsidR="00E95262" w:rsidRPr="00485F61" w:rsidRDefault="00E95262"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t>Предпосылки зарождения и эволюция доктрины МЧП</w:t>
            </w:r>
          </w:p>
        </w:tc>
        <w:tc>
          <w:tcPr>
            <w:tcW w:w="1701" w:type="dxa"/>
            <w:vAlign w:val="center"/>
          </w:tcPr>
          <w:p w14:paraId="6F8E5E43" w14:textId="77777777" w:rsidR="00E95262" w:rsidRPr="00485F61" w:rsidRDefault="00E95262" w:rsidP="00F00E46">
            <w:pPr>
              <w:pStyle w:val="a6"/>
              <w:tabs>
                <w:tab w:val="left" w:pos="851"/>
              </w:tabs>
              <w:ind w:firstLine="0"/>
              <w:rPr>
                <w:rFonts w:ascii="Times New Roman" w:hAnsi="Times New Roman"/>
                <w:sz w:val="24"/>
                <w:szCs w:val="28"/>
                <w:lang w:eastAsia="ru-RU"/>
              </w:rPr>
            </w:pPr>
            <w:r w:rsidRPr="00485F61">
              <w:rPr>
                <w:rFonts w:ascii="Times New Roman" w:hAnsi="Times New Roman"/>
                <w:sz w:val="24"/>
                <w:szCs w:val="28"/>
                <w:lang w:eastAsia="ru-RU"/>
              </w:rPr>
              <w:t>Подготовка к семинарскому занятию. Подготовка к дискуссии. Подготовка докладов.</w:t>
            </w:r>
          </w:p>
        </w:tc>
      </w:tr>
      <w:tr w:rsidR="0022450F" w:rsidRPr="00485F61" w14:paraId="4A8025A7" w14:textId="77777777" w:rsidTr="00564C99">
        <w:tc>
          <w:tcPr>
            <w:tcW w:w="2410" w:type="dxa"/>
            <w:shd w:val="clear" w:color="auto" w:fill="auto"/>
            <w:vAlign w:val="center"/>
          </w:tcPr>
          <w:p w14:paraId="30A327D5" w14:textId="77777777" w:rsidR="0022450F" w:rsidRPr="00485F61" w:rsidRDefault="0022450F"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t>Тема 2. Коллизионные нормы</w:t>
            </w:r>
          </w:p>
        </w:tc>
        <w:tc>
          <w:tcPr>
            <w:tcW w:w="5954" w:type="dxa"/>
            <w:shd w:val="clear" w:color="auto" w:fill="auto"/>
          </w:tcPr>
          <w:p w14:paraId="7E3BE7BF" w14:textId="77777777" w:rsidR="0022450F"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Предпосылки возникновения коллизий гражданского, налогового, банковского, валютного, авторского, патентного, семейного и трудового права различных государств</w:t>
            </w:r>
          </w:p>
          <w:p w14:paraId="5B3694A1" w14:textId="77777777" w:rsidR="00AA3398" w:rsidRPr="00485F61" w:rsidRDefault="00AA3398" w:rsidP="00F00E46">
            <w:pPr>
              <w:tabs>
                <w:tab w:val="left" w:pos="851"/>
              </w:tabs>
              <w:spacing w:after="0" w:line="240" w:lineRule="auto"/>
              <w:jc w:val="both"/>
              <w:rPr>
                <w:rFonts w:ascii="Times New Roman" w:hAnsi="Times New Roman" w:cs="Times New Roman"/>
                <w:sz w:val="24"/>
                <w:szCs w:val="28"/>
                <w:lang w:eastAsia="ru-RU"/>
              </w:rPr>
            </w:pPr>
          </w:p>
        </w:tc>
        <w:tc>
          <w:tcPr>
            <w:tcW w:w="1701" w:type="dxa"/>
            <w:vAlign w:val="center"/>
          </w:tcPr>
          <w:p w14:paraId="249C64FD" w14:textId="77777777" w:rsidR="0022450F" w:rsidRPr="00485F61" w:rsidRDefault="0022450F" w:rsidP="00F00E46">
            <w:pPr>
              <w:pStyle w:val="a6"/>
              <w:tabs>
                <w:tab w:val="left" w:pos="851"/>
              </w:tabs>
              <w:ind w:firstLine="0"/>
              <w:rPr>
                <w:rFonts w:ascii="Times New Roman" w:hAnsi="Times New Roman"/>
                <w:sz w:val="24"/>
                <w:szCs w:val="28"/>
                <w:lang w:val="ru-RU" w:eastAsia="ru-RU"/>
              </w:rPr>
            </w:pPr>
            <w:r w:rsidRPr="00485F61">
              <w:rPr>
                <w:rFonts w:ascii="Times New Roman" w:hAnsi="Times New Roman"/>
                <w:sz w:val="24"/>
                <w:szCs w:val="28"/>
                <w:lang w:eastAsia="ru-RU"/>
              </w:rPr>
              <w:t>Подготовка к семинарскому занятию. Подготовка к дискуссии. Подготовка докладов. Подготовка к тестированию</w:t>
            </w:r>
            <w:r w:rsidR="00D44B25" w:rsidRPr="00485F61">
              <w:rPr>
                <w:rFonts w:ascii="Times New Roman" w:hAnsi="Times New Roman"/>
                <w:sz w:val="24"/>
                <w:szCs w:val="28"/>
                <w:lang w:val="ru-RU" w:eastAsia="ru-RU"/>
              </w:rPr>
              <w:t>.</w:t>
            </w:r>
          </w:p>
          <w:p w14:paraId="57F0C345" w14:textId="0599B8C5" w:rsidR="00D44B25" w:rsidRPr="00485F61" w:rsidRDefault="00D44B25" w:rsidP="00F00E46">
            <w:pPr>
              <w:pStyle w:val="a6"/>
              <w:tabs>
                <w:tab w:val="left" w:pos="851"/>
              </w:tabs>
              <w:ind w:firstLine="0"/>
              <w:rPr>
                <w:rFonts w:ascii="Times New Roman" w:hAnsi="Times New Roman"/>
                <w:sz w:val="24"/>
                <w:szCs w:val="28"/>
                <w:lang w:val="ru-RU" w:eastAsia="ru-RU"/>
              </w:rPr>
            </w:pPr>
            <w:r w:rsidRPr="00485F61">
              <w:rPr>
                <w:rFonts w:ascii="Times New Roman" w:hAnsi="Times New Roman"/>
                <w:sz w:val="24"/>
                <w:szCs w:val="28"/>
                <w:lang w:eastAsia="ru-RU"/>
              </w:rPr>
              <w:t xml:space="preserve">Подготовка к тестированию </w:t>
            </w:r>
          </w:p>
        </w:tc>
      </w:tr>
      <w:tr w:rsidR="0022450F" w:rsidRPr="00485F61" w14:paraId="5D3A44F5" w14:textId="77777777" w:rsidTr="00564C99">
        <w:tc>
          <w:tcPr>
            <w:tcW w:w="2410" w:type="dxa"/>
            <w:shd w:val="clear" w:color="auto" w:fill="auto"/>
            <w:vAlign w:val="center"/>
          </w:tcPr>
          <w:p w14:paraId="31314D9D" w14:textId="1EDB0279" w:rsidR="0022450F" w:rsidRPr="00485F61" w:rsidRDefault="0022450F" w:rsidP="00F00E46">
            <w:pPr>
              <w:pStyle w:val="aa"/>
              <w:tabs>
                <w:tab w:val="left" w:pos="851"/>
              </w:tabs>
              <w:spacing w:before="0" w:beforeAutospacing="0" w:after="0" w:afterAutospacing="0"/>
              <w:jc w:val="both"/>
              <w:rPr>
                <w:rFonts w:ascii="Times New Roman" w:hAnsi="Times New Roman" w:cs="Times New Roman"/>
                <w:color w:val="auto"/>
                <w:sz w:val="24"/>
                <w:szCs w:val="28"/>
              </w:rPr>
            </w:pPr>
            <w:r w:rsidRPr="00485F61">
              <w:rPr>
                <w:rFonts w:ascii="Times New Roman" w:hAnsi="Times New Roman" w:cs="Times New Roman"/>
                <w:color w:val="auto"/>
                <w:sz w:val="24"/>
                <w:szCs w:val="28"/>
              </w:rPr>
              <w:t xml:space="preserve">Тема 3. </w:t>
            </w:r>
            <w:r w:rsidRPr="00485F61">
              <w:rPr>
                <w:rFonts w:ascii="Times New Roman" w:hAnsi="Times New Roman" w:cs="Times New Roman"/>
                <w:bCs/>
                <w:color w:val="auto"/>
                <w:sz w:val="24"/>
                <w:szCs w:val="28"/>
              </w:rPr>
              <w:t>Субъекты международного частного права</w:t>
            </w:r>
          </w:p>
        </w:tc>
        <w:tc>
          <w:tcPr>
            <w:tcW w:w="5954" w:type="dxa"/>
            <w:shd w:val="clear" w:color="auto" w:fill="auto"/>
          </w:tcPr>
          <w:p w14:paraId="4B7B409F" w14:textId="77777777" w:rsidR="0022450F" w:rsidRPr="00485F61" w:rsidRDefault="0022450F"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t>Правовое положение международных межправительственных организаций</w:t>
            </w:r>
          </w:p>
          <w:p w14:paraId="526B03A1" w14:textId="77777777"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Понятие гражданства и домицилия, их соотношение</w:t>
            </w:r>
          </w:p>
          <w:p w14:paraId="6E771898" w14:textId="77777777"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Право, подлежащее применению к опеке и попечительству</w:t>
            </w:r>
          </w:p>
          <w:p w14:paraId="69F768A4" w14:textId="77777777" w:rsidR="00AA3398" w:rsidRPr="00485F61" w:rsidRDefault="00AA3398"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eastAsia="Calibri" w:hAnsi="Times New Roman" w:cs="Times New Roman"/>
                <w:sz w:val="24"/>
                <w:szCs w:val="28"/>
              </w:rPr>
              <w:t>Правовое регулирование учреждения и деятельности предприятий с иностранными инвестициями в РФ</w:t>
            </w:r>
          </w:p>
        </w:tc>
        <w:tc>
          <w:tcPr>
            <w:tcW w:w="1701" w:type="dxa"/>
            <w:vAlign w:val="center"/>
          </w:tcPr>
          <w:p w14:paraId="53764B4C" w14:textId="77777777" w:rsidR="0022450F" w:rsidRPr="00485F61" w:rsidRDefault="0022450F" w:rsidP="00F00E46">
            <w:pPr>
              <w:pStyle w:val="a6"/>
              <w:tabs>
                <w:tab w:val="left" w:pos="851"/>
              </w:tabs>
              <w:ind w:firstLine="0"/>
              <w:rPr>
                <w:rFonts w:ascii="Times New Roman" w:hAnsi="Times New Roman"/>
                <w:sz w:val="24"/>
                <w:szCs w:val="28"/>
                <w:lang w:eastAsia="ru-RU"/>
              </w:rPr>
            </w:pPr>
            <w:r w:rsidRPr="00485F61">
              <w:rPr>
                <w:rFonts w:ascii="Times New Roman" w:hAnsi="Times New Roman"/>
                <w:sz w:val="24"/>
                <w:szCs w:val="28"/>
                <w:lang w:eastAsia="ru-RU"/>
              </w:rPr>
              <w:t xml:space="preserve">Подготовка к семинарскому занятию. </w:t>
            </w:r>
          </w:p>
          <w:p w14:paraId="7C3375C7" w14:textId="77777777" w:rsidR="0022450F" w:rsidRPr="00485F61" w:rsidRDefault="0022450F" w:rsidP="00F00E46">
            <w:pPr>
              <w:pStyle w:val="a6"/>
              <w:tabs>
                <w:tab w:val="left" w:pos="851"/>
              </w:tabs>
              <w:ind w:firstLine="0"/>
              <w:rPr>
                <w:rFonts w:ascii="Times New Roman" w:hAnsi="Times New Roman"/>
                <w:sz w:val="24"/>
                <w:szCs w:val="28"/>
                <w:lang w:eastAsia="ru-RU"/>
              </w:rPr>
            </w:pPr>
            <w:r w:rsidRPr="00485F61">
              <w:rPr>
                <w:rFonts w:ascii="Times New Roman" w:hAnsi="Times New Roman"/>
                <w:sz w:val="24"/>
                <w:szCs w:val="28"/>
                <w:lang w:eastAsia="ru-RU"/>
              </w:rPr>
              <w:t>Подготовка к дискуссии.</w:t>
            </w:r>
          </w:p>
        </w:tc>
      </w:tr>
      <w:tr w:rsidR="0022450F" w:rsidRPr="00485F61" w14:paraId="6BDC12CD" w14:textId="77777777" w:rsidTr="00564C99">
        <w:tc>
          <w:tcPr>
            <w:tcW w:w="2410" w:type="dxa"/>
            <w:shd w:val="clear" w:color="auto" w:fill="auto"/>
            <w:vAlign w:val="center"/>
          </w:tcPr>
          <w:p w14:paraId="1F7459FA" w14:textId="578C72D8" w:rsidR="0022450F" w:rsidRPr="00485F61" w:rsidRDefault="0022450F" w:rsidP="00F00E46">
            <w:pPr>
              <w:pStyle w:val="aa"/>
              <w:tabs>
                <w:tab w:val="left" w:pos="851"/>
              </w:tabs>
              <w:spacing w:before="0" w:beforeAutospacing="0" w:after="0" w:afterAutospacing="0"/>
              <w:jc w:val="both"/>
              <w:rPr>
                <w:rFonts w:ascii="Times New Roman" w:hAnsi="Times New Roman" w:cs="Times New Roman"/>
                <w:color w:val="auto"/>
                <w:sz w:val="24"/>
                <w:szCs w:val="28"/>
              </w:rPr>
            </w:pPr>
            <w:r w:rsidRPr="00485F61">
              <w:rPr>
                <w:rFonts w:ascii="Times New Roman" w:hAnsi="Times New Roman" w:cs="Times New Roman"/>
                <w:color w:val="auto"/>
                <w:sz w:val="24"/>
                <w:szCs w:val="28"/>
              </w:rPr>
              <w:t xml:space="preserve">Тема 4.  </w:t>
            </w:r>
            <w:r w:rsidRPr="00485F61">
              <w:rPr>
                <w:rFonts w:ascii="Times New Roman" w:hAnsi="Times New Roman" w:cs="Times New Roman"/>
                <w:bCs/>
                <w:color w:val="auto"/>
                <w:sz w:val="24"/>
                <w:szCs w:val="28"/>
              </w:rPr>
              <w:t xml:space="preserve">Международные контрактные обязательства и внешнеторговые сделки </w:t>
            </w:r>
          </w:p>
        </w:tc>
        <w:tc>
          <w:tcPr>
            <w:tcW w:w="5954" w:type="dxa"/>
            <w:shd w:val="clear" w:color="auto" w:fill="auto"/>
          </w:tcPr>
          <w:p w14:paraId="4DAC7FAC" w14:textId="421EA4F8" w:rsidR="0022450F" w:rsidRPr="00485F61" w:rsidRDefault="0022450F"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t>Валютное регулирование внешнеэкономической деятельности</w:t>
            </w:r>
            <w:r w:rsidR="003E3D65" w:rsidRPr="00485F61">
              <w:rPr>
                <w:rFonts w:ascii="Times New Roman" w:hAnsi="Times New Roman" w:cs="Times New Roman"/>
                <w:sz w:val="24"/>
                <w:szCs w:val="28"/>
                <w:lang w:eastAsia="ru-RU"/>
              </w:rPr>
              <w:t>.</w:t>
            </w:r>
            <w:r w:rsidRPr="00485F61">
              <w:rPr>
                <w:rFonts w:ascii="Times New Roman" w:hAnsi="Times New Roman" w:cs="Times New Roman"/>
                <w:sz w:val="24"/>
                <w:szCs w:val="28"/>
                <w:lang w:eastAsia="ru-RU"/>
              </w:rPr>
              <w:t xml:space="preserve"> </w:t>
            </w:r>
          </w:p>
          <w:p w14:paraId="6DAAB7A2" w14:textId="2CAB8DD2"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Договор международного финансового лизинга</w:t>
            </w:r>
            <w:r w:rsidR="003E3D65" w:rsidRPr="00485F61">
              <w:rPr>
                <w:rFonts w:ascii="Times New Roman" w:eastAsia="Calibri" w:hAnsi="Times New Roman" w:cs="Times New Roman"/>
                <w:sz w:val="24"/>
                <w:szCs w:val="28"/>
              </w:rPr>
              <w:t>.</w:t>
            </w:r>
          </w:p>
          <w:p w14:paraId="2A20A940" w14:textId="4C6C6EF4"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Договор международного франчайзинга</w:t>
            </w:r>
            <w:r w:rsidR="003E3D65" w:rsidRPr="00485F61">
              <w:rPr>
                <w:rFonts w:ascii="Times New Roman" w:eastAsia="Calibri" w:hAnsi="Times New Roman" w:cs="Times New Roman"/>
                <w:sz w:val="24"/>
                <w:szCs w:val="28"/>
              </w:rPr>
              <w:t>.</w:t>
            </w:r>
          </w:p>
          <w:p w14:paraId="4209C455" w14:textId="76E97349"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 xml:space="preserve">Понятие и формы международных расчётов. </w:t>
            </w:r>
          </w:p>
          <w:p w14:paraId="0BBDC0AE" w14:textId="74F89FE4"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Международно-правовое регулирования расчетов</w:t>
            </w:r>
            <w:r w:rsidR="003E3D65" w:rsidRPr="00485F61">
              <w:rPr>
                <w:rFonts w:ascii="Times New Roman" w:eastAsia="Calibri" w:hAnsi="Times New Roman" w:cs="Times New Roman"/>
                <w:sz w:val="24"/>
                <w:szCs w:val="28"/>
              </w:rPr>
              <w:t>.</w:t>
            </w:r>
          </w:p>
          <w:p w14:paraId="3878BBE3" w14:textId="011AEF15" w:rsidR="00AA3398" w:rsidRPr="00485F61" w:rsidRDefault="00AA3398" w:rsidP="00F00E46">
            <w:pPr>
              <w:tabs>
                <w:tab w:val="left" w:pos="851"/>
              </w:tabs>
              <w:spacing w:after="0" w:line="240" w:lineRule="auto"/>
              <w:jc w:val="both"/>
              <w:rPr>
                <w:rFonts w:ascii="Times New Roman" w:hAnsi="Times New Roman" w:cs="Times New Roman"/>
                <w:sz w:val="24"/>
                <w:szCs w:val="28"/>
                <w:lang w:eastAsia="ru-RU"/>
              </w:rPr>
            </w:pPr>
          </w:p>
        </w:tc>
        <w:tc>
          <w:tcPr>
            <w:tcW w:w="1701" w:type="dxa"/>
            <w:vAlign w:val="center"/>
          </w:tcPr>
          <w:p w14:paraId="0ACCBF85" w14:textId="77777777" w:rsidR="0022450F" w:rsidRPr="00485F61" w:rsidRDefault="0022450F" w:rsidP="00F00E46">
            <w:pPr>
              <w:pStyle w:val="a6"/>
              <w:tabs>
                <w:tab w:val="left" w:pos="851"/>
              </w:tabs>
              <w:ind w:firstLine="0"/>
              <w:rPr>
                <w:rFonts w:ascii="Times New Roman" w:hAnsi="Times New Roman"/>
                <w:sz w:val="24"/>
                <w:szCs w:val="28"/>
                <w:lang w:eastAsia="ru-RU"/>
              </w:rPr>
            </w:pPr>
            <w:r w:rsidRPr="00485F61">
              <w:rPr>
                <w:rFonts w:ascii="Times New Roman" w:hAnsi="Times New Roman"/>
                <w:sz w:val="24"/>
                <w:szCs w:val="28"/>
                <w:lang w:eastAsia="ru-RU"/>
              </w:rPr>
              <w:t xml:space="preserve">Подготовка к семинарскому занятию. Подготовка к дискуссии. Подготовка докладов. Подготовка к тестированию </w:t>
            </w:r>
          </w:p>
        </w:tc>
      </w:tr>
      <w:tr w:rsidR="0022450F" w:rsidRPr="00485F61" w14:paraId="38199B6F" w14:textId="77777777" w:rsidTr="00564C99">
        <w:tc>
          <w:tcPr>
            <w:tcW w:w="2410" w:type="dxa"/>
            <w:shd w:val="clear" w:color="auto" w:fill="auto"/>
            <w:vAlign w:val="center"/>
          </w:tcPr>
          <w:p w14:paraId="74CA393B" w14:textId="77777777" w:rsidR="0022450F" w:rsidRPr="00485F61" w:rsidRDefault="0022450F"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t xml:space="preserve">Тема 5. </w:t>
            </w:r>
            <w:r w:rsidRPr="00485F61">
              <w:rPr>
                <w:rFonts w:ascii="Times New Roman" w:eastAsia="Calibri" w:hAnsi="Times New Roman" w:cs="Times New Roman"/>
                <w:bCs/>
                <w:sz w:val="24"/>
                <w:szCs w:val="28"/>
              </w:rPr>
              <w:t>Международная перевозки грузов и пассажиров</w:t>
            </w:r>
          </w:p>
        </w:tc>
        <w:tc>
          <w:tcPr>
            <w:tcW w:w="5954" w:type="dxa"/>
            <w:shd w:val="clear" w:color="auto" w:fill="auto"/>
          </w:tcPr>
          <w:p w14:paraId="0D0288E5" w14:textId="77777777" w:rsidR="0022450F" w:rsidRPr="00485F61" w:rsidRDefault="0022450F"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t>Роль КТМ РФ в регулирование отношений, осложненных иностранным элементом</w:t>
            </w:r>
          </w:p>
          <w:p w14:paraId="354A616E" w14:textId="77777777"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hAnsi="Times New Roman" w:cs="Times New Roman"/>
                <w:sz w:val="24"/>
                <w:szCs w:val="28"/>
                <w:lang w:eastAsia="ru-RU"/>
              </w:rPr>
              <w:t xml:space="preserve">Правовое регулирование </w:t>
            </w:r>
            <w:r w:rsidRPr="00485F61">
              <w:rPr>
                <w:rFonts w:ascii="Times New Roman" w:eastAsia="Calibri" w:hAnsi="Times New Roman" w:cs="Times New Roman"/>
                <w:sz w:val="24"/>
                <w:szCs w:val="28"/>
              </w:rPr>
              <w:t>договора международной железнодорожной перевозки</w:t>
            </w:r>
          </w:p>
          <w:p w14:paraId="01888132" w14:textId="77777777"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hAnsi="Times New Roman" w:cs="Times New Roman"/>
                <w:sz w:val="24"/>
                <w:szCs w:val="28"/>
                <w:lang w:eastAsia="ru-RU"/>
              </w:rPr>
              <w:t xml:space="preserve">Правовое регулирование </w:t>
            </w:r>
            <w:r w:rsidRPr="00485F61">
              <w:rPr>
                <w:rFonts w:ascii="Times New Roman" w:eastAsia="Calibri" w:hAnsi="Times New Roman" w:cs="Times New Roman"/>
                <w:sz w:val="24"/>
                <w:szCs w:val="28"/>
              </w:rPr>
              <w:t>договора международной автомобильной перевозки</w:t>
            </w:r>
          </w:p>
          <w:p w14:paraId="6CD11289" w14:textId="77777777"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hAnsi="Times New Roman" w:cs="Times New Roman"/>
                <w:sz w:val="24"/>
                <w:szCs w:val="28"/>
                <w:lang w:eastAsia="ru-RU"/>
              </w:rPr>
              <w:t xml:space="preserve">Правовое регулирование </w:t>
            </w:r>
            <w:r w:rsidRPr="00485F61">
              <w:rPr>
                <w:rFonts w:ascii="Times New Roman" w:eastAsia="Calibri" w:hAnsi="Times New Roman" w:cs="Times New Roman"/>
                <w:sz w:val="24"/>
                <w:szCs w:val="28"/>
              </w:rPr>
              <w:t>договора международной воздушной перевозки</w:t>
            </w:r>
          </w:p>
          <w:p w14:paraId="2BC0F487" w14:textId="77777777" w:rsidR="00AA3398" w:rsidRPr="00485F61" w:rsidRDefault="00AA3398"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t xml:space="preserve">Правовое регулирование </w:t>
            </w:r>
            <w:r w:rsidRPr="00485F61">
              <w:rPr>
                <w:rFonts w:ascii="Times New Roman" w:eastAsia="Calibri" w:hAnsi="Times New Roman" w:cs="Times New Roman"/>
                <w:sz w:val="24"/>
                <w:szCs w:val="28"/>
              </w:rPr>
              <w:t>договора международной морской перевозки</w:t>
            </w:r>
          </w:p>
        </w:tc>
        <w:tc>
          <w:tcPr>
            <w:tcW w:w="1701" w:type="dxa"/>
            <w:vAlign w:val="center"/>
          </w:tcPr>
          <w:p w14:paraId="2471AD7F" w14:textId="66AFB853" w:rsidR="0022450F" w:rsidRPr="00485F61" w:rsidRDefault="0022450F" w:rsidP="00F00E46">
            <w:pPr>
              <w:pStyle w:val="a6"/>
              <w:tabs>
                <w:tab w:val="left" w:pos="851"/>
              </w:tabs>
              <w:ind w:firstLine="0"/>
              <w:rPr>
                <w:rFonts w:ascii="Times New Roman" w:hAnsi="Times New Roman"/>
                <w:sz w:val="24"/>
                <w:szCs w:val="28"/>
                <w:lang w:val="ru-RU" w:eastAsia="ru-RU"/>
              </w:rPr>
            </w:pPr>
            <w:r w:rsidRPr="00485F61">
              <w:rPr>
                <w:rFonts w:ascii="Times New Roman" w:hAnsi="Times New Roman"/>
                <w:sz w:val="24"/>
                <w:szCs w:val="28"/>
                <w:lang w:eastAsia="ru-RU"/>
              </w:rPr>
              <w:t>Подготовка к семинарскому занятию. Подготовка к дискуссии. Подготовка докладов.</w:t>
            </w:r>
            <w:r w:rsidR="00D44B25" w:rsidRPr="00485F61">
              <w:rPr>
                <w:rFonts w:ascii="Times New Roman" w:hAnsi="Times New Roman"/>
                <w:sz w:val="24"/>
                <w:szCs w:val="28"/>
                <w:lang w:val="ru-RU" w:eastAsia="ru-RU"/>
              </w:rPr>
              <w:t xml:space="preserve"> </w:t>
            </w:r>
            <w:r w:rsidR="00D44B25" w:rsidRPr="00485F61">
              <w:rPr>
                <w:rFonts w:ascii="Times New Roman" w:hAnsi="Times New Roman"/>
                <w:sz w:val="24"/>
                <w:szCs w:val="28"/>
                <w:lang w:eastAsia="ru-RU"/>
              </w:rPr>
              <w:t>Подготовка к тестированию</w:t>
            </w:r>
          </w:p>
        </w:tc>
      </w:tr>
      <w:tr w:rsidR="0022450F" w:rsidRPr="00485F61" w14:paraId="212F3BD1" w14:textId="77777777" w:rsidTr="00564C99">
        <w:tc>
          <w:tcPr>
            <w:tcW w:w="2410" w:type="dxa"/>
            <w:shd w:val="clear" w:color="auto" w:fill="auto"/>
            <w:vAlign w:val="center"/>
          </w:tcPr>
          <w:p w14:paraId="496CB0F0" w14:textId="77777777" w:rsidR="0022450F" w:rsidRPr="00485F61" w:rsidRDefault="0022450F"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bCs/>
                <w:sz w:val="24"/>
                <w:szCs w:val="28"/>
              </w:rPr>
              <w:t xml:space="preserve">Тема 6. Вещные права и право интеллектуальной собственности </w:t>
            </w:r>
            <w:r w:rsidRPr="00485F61">
              <w:rPr>
                <w:rFonts w:ascii="Times New Roman" w:eastAsia="Calibri" w:hAnsi="Times New Roman" w:cs="Times New Roman"/>
                <w:bCs/>
                <w:sz w:val="24"/>
                <w:szCs w:val="28"/>
              </w:rPr>
              <w:t>в международном частном праве. Коллизионно-правовое регулирование наследственных правоотношений</w:t>
            </w:r>
          </w:p>
        </w:tc>
        <w:tc>
          <w:tcPr>
            <w:tcW w:w="5954" w:type="dxa"/>
            <w:shd w:val="clear" w:color="auto" w:fill="auto"/>
          </w:tcPr>
          <w:p w14:paraId="69CCC931" w14:textId="77777777" w:rsidR="0022450F" w:rsidRPr="00485F61" w:rsidRDefault="0022450F" w:rsidP="00F00E46">
            <w:pPr>
              <w:tabs>
                <w:tab w:val="left" w:pos="851"/>
              </w:tabs>
              <w:spacing w:after="0" w:line="240" w:lineRule="auto"/>
              <w:jc w:val="both"/>
              <w:rPr>
                <w:rFonts w:ascii="Times New Roman" w:eastAsia="Calibri" w:hAnsi="Times New Roman" w:cs="Times New Roman"/>
                <w:bCs/>
                <w:sz w:val="24"/>
                <w:szCs w:val="28"/>
              </w:rPr>
            </w:pPr>
            <w:r w:rsidRPr="00485F61">
              <w:rPr>
                <w:rFonts w:ascii="Times New Roman" w:eastAsia="Calibri" w:hAnsi="Times New Roman" w:cs="Times New Roman"/>
                <w:bCs/>
                <w:sz w:val="24"/>
                <w:szCs w:val="28"/>
              </w:rPr>
              <w:t>Правовой режим культурных ценносте</w:t>
            </w:r>
            <w:r w:rsidR="00AA3398" w:rsidRPr="00485F61">
              <w:rPr>
                <w:rFonts w:ascii="Times New Roman" w:eastAsia="Calibri" w:hAnsi="Times New Roman" w:cs="Times New Roman"/>
                <w:bCs/>
                <w:sz w:val="24"/>
                <w:szCs w:val="28"/>
              </w:rPr>
              <w:t>й в международном частном праве</w:t>
            </w:r>
          </w:p>
          <w:p w14:paraId="2D4E5C74" w14:textId="77777777"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Понятие и способы осуществления инвестиций</w:t>
            </w:r>
          </w:p>
          <w:p w14:paraId="323D9EFD" w14:textId="77777777"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Порядок разрешения инвестиционных споров по Вашингтонской конвенции о порядке разрешения инвестиционных споров между государствами и иностранными лицами 1965 г.</w:t>
            </w:r>
          </w:p>
          <w:p w14:paraId="01092961" w14:textId="77777777"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Авторские права иностранцев в Российской Федерации и российских авторов за рубежом</w:t>
            </w:r>
          </w:p>
          <w:p w14:paraId="28B9032C" w14:textId="77777777" w:rsidR="00AA3398" w:rsidRPr="00485F61" w:rsidRDefault="00AA3398"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eastAsia="Calibri" w:hAnsi="Times New Roman" w:cs="Times New Roman"/>
                <w:sz w:val="24"/>
                <w:szCs w:val="28"/>
              </w:rPr>
              <w:t>Правовой режим выморочного имущества в международном частном праве</w:t>
            </w:r>
          </w:p>
        </w:tc>
        <w:tc>
          <w:tcPr>
            <w:tcW w:w="1701" w:type="dxa"/>
            <w:vAlign w:val="center"/>
          </w:tcPr>
          <w:p w14:paraId="5CBB86CD" w14:textId="77777777" w:rsidR="0022450F" w:rsidRPr="00485F61" w:rsidRDefault="0022450F" w:rsidP="00F00E46">
            <w:pPr>
              <w:pStyle w:val="a6"/>
              <w:tabs>
                <w:tab w:val="left" w:pos="851"/>
              </w:tabs>
              <w:ind w:firstLine="0"/>
              <w:rPr>
                <w:rFonts w:ascii="Times New Roman" w:hAnsi="Times New Roman"/>
                <w:sz w:val="24"/>
                <w:szCs w:val="28"/>
                <w:lang w:eastAsia="ru-RU"/>
              </w:rPr>
            </w:pPr>
            <w:r w:rsidRPr="00485F61">
              <w:rPr>
                <w:rFonts w:ascii="Times New Roman" w:hAnsi="Times New Roman"/>
                <w:sz w:val="24"/>
                <w:szCs w:val="28"/>
                <w:lang w:eastAsia="ru-RU"/>
              </w:rPr>
              <w:t>Подготовка к семинарскому занятию. Подготовка к дискуссии. Подготовка докладов. Подготовка к тестированию</w:t>
            </w:r>
          </w:p>
        </w:tc>
      </w:tr>
      <w:tr w:rsidR="0022450F" w:rsidRPr="00485F61" w14:paraId="0287BF49" w14:textId="77777777" w:rsidTr="00564C99">
        <w:tc>
          <w:tcPr>
            <w:tcW w:w="2410" w:type="dxa"/>
            <w:shd w:val="clear" w:color="auto" w:fill="auto"/>
          </w:tcPr>
          <w:p w14:paraId="2C16967F" w14:textId="77777777" w:rsidR="0022450F" w:rsidRPr="00485F61" w:rsidRDefault="0022450F"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bCs/>
                <w:sz w:val="24"/>
                <w:szCs w:val="28"/>
              </w:rPr>
              <w:t xml:space="preserve">Тема 7. Внедоговорные обязательства в международном частном праве. </w:t>
            </w:r>
            <w:r w:rsidRPr="00485F61">
              <w:rPr>
                <w:rFonts w:ascii="Times New Roman" w:eastAsia="Calibri" w:hAnsi="Times New Roman" w:cs="Times New Roman"/>
                <w:bCs/>
                <w:sz w:val="24"/>
                <w:szCs w:val="28"/>
              </w:rPr>
              <w:t xml:space="preserve">Брачно-семейные отношения в международном частном праве. </w:t>
            </w:r>
            <w:r w:rsidRPr="00485F61">
              <w:rPr>
                <w:rFonts w:ascii="Times New Roman" w:hAnsi="Times New Roman" w:cs="Times New Roman"/>
                <w:bCs/>
                <w:sz w:val="24"/>
                <w:szCs w:val="28"/>
              </w:rPr>
              <w:t>Трудовые отношения в международном частном праве</w:t>
            </w:r>
          </w:p>
        </w:tc>
        <w:tc>
          <w:tcPr>
            <w:tcW w:w="5954" w:type="dxa"/>
            <w:shd w:val="clear" w:color="auto" w:fill="auto"/>
          </w:tcPr>
          <w:p w14:paraId="79984A3E" w14:textId="493D6B8D" w:rsidR="0022450F" w:rsidRPr="00485F61" w:rsidRDefault="0022450F" w:rsidP="00F00E46">
            <w:pPr>
              <w:pStyle w:val="1"/>
              <w:tabs>
                <w:tab w:val="left" w:pos="851"/>
              </w:tabs>
              <w:ind w:left="0"/>
              <w:jc w:val="both"/>
              <w:rPr>
                <w:szCs w:val="28"/>
              </w:rPr>
            </w:pPr>
            <w:r w:rsidRPr="00485F61">
              <w:rPr>
                <w:szCs w:val="28"/>
              </w:rPr>
              <w:t xml:space="preserve">Социальное обеспечение иностранных работников на территории РФ </w:t>
            </w:r>
            <w:r w:rsidR="00E838B1" w:rsidRPr="00485F61">
              <w:rPr>
                <w:szCs w:val="28"/>
              </w:rPr>
              <w:t>и российских граждан за рубежом</w:t>
            </w:r>
            <w:r w:rsidR="00BE61AF" w:rsidRPr="00485F61">
              <w:rPr>
                <w:szCs w:val="28"/>
              </w:rPr>
              <w:t>.</w:t>
            </w:r>
          </w:p>
          <w:p w14:paraId="626530FF" w14:textId="5453EB98" w:rsidR="00E838B1" w:rsidRPr="00485F61" w:rsidRDefault="00E838B1" w:rsidP="00F00E46">
            <w:pPr>
              <w:pStyle w:val="1"/>
              <w:tabs>
                <w:tab w:val="left" w:pos="851"/>
              </w:tabs>
              <w:ind w:left="0"/>
              <w:jc w:val="both"/>
              <w:rPr>
                <w:szCs w:val="28"/>
              </w:rPr>
            </w:pPr>
            <w:r w:rsidRPr="00485F61">
              <w:rPr>
                <w:szCs w:val="28"/>
              </w:rPr>
              <w:t>Ответственность за причинение вреда на международной территории</w:t>
            </w:r>
            <w:r w:rsidR="00BE61AF" w:rsidRPr="00485F61">
              <w:rPr>
                <w:szCs w:val="28"/>
              </w:rPr>
              <w:t>.</w:t>
            </w:r>
          </w:p>
          <w:p w14:paraId="5F1585DE" w14:textId="526D615F" w:rsidR="00E838B1" w:rsidRPr="00485F61" w:rsidRDefault="00E838B1" w:rsidP="00F00E46">
            <w:pPr>
              <w:pStyle w:val="1"/>
              <w:tabs>
                <w:tab w:val="left" w:pos="851"/>
              </w:tabs>
              <w:ind w:left="0"/>
              <w:jc w:val="both"/>
              <w:rPr>
                <w:szCs w:val="28"/>
              </w:rPr>
            </w:pPr>
            <w:r w:rsidRPr="00485F61">
              <w:rPr>
                <w:szCs w:val="28"/>
              </w:rPr>
              <w:t>Консульские браки</w:t>
            </w:r>
            <w:r w:rsidR="00BE61AF" w:rsidRPr="00485F61">
              <w:rPr>
                <w:szCs w:val="28"/>
              </w:rPr>
              <w:t>.</w:t>
            </w:r>
          </w:p>
          <w:p w14:paraId="57BD90AE" w14:textId="41F55DDA" w:rsidR="00E838B1" w:rsidRPr="00485F61" w:rsidRDefault="00E838B1" w:rsidP="00F00E46">
            <w:pPr>
              <w:pStyle w:val="1"/>
              <w:tabs>
                <w:tab w:val="left" w:pos="851"/>
              </w:tabs>
              <w:ind w:left="0"/>
              <w:jc w:val="both"/>
              <w:rPr>
                <w:szCs w:val="28"/>
              </w:rPr>
            </w:pPr>
            <w:r w:rsidRPr="00485F61">
              <w:rPr>
                <w:szCs w:val="28"/>
              </w:rPr>
              <w:t>Коллизионные</w:t>
            </w:r>
            <w:r w:rsidR="00BE61AF" w:rsidRPr="00485F61">
              <w:rPr>
                <w:szCs w:val="28"/>
              </w:rPr>
              <w:t xml:space="preserve"> вопросы опеки и попечительства</w:t>
            </w:r>
            <w:r w:rsidRPr="00485F61">
              <w:rPr>
                <w:szCs w:val="28"/>
              </w:rPr>
              <w:t xml:space="preserve"> в международном частном праве</w:t>
            </w:r>
          </w:p>
          <w:p w14:paraId="1E6446CB" w14:textId="7A4E6DB0" w:rsidR="00E838B1" w:rsidRPr="00485F61" w:rsidRDefault="00E838B1" w:rsidP="00F00E46">
            <w:pPr>
              <w:pStyle w:val="1"/>
              <w:tabs>
                <w:tab w:val="left" w:pos="851"/>
              </w:tabs>
              <w:ind w:left="0"/>
              <w:jc w:val="both"/>
              <w:rPr>
                <w:szCs w:val="28"/>
              </w:rPr>
            </w:pPr>
            <w:r w:rsidRPr="00485F61">
              <w:rPr>
                <w:szCs w:val="28"/>
              </w:rPr>
              <w:t>Деятельность Международной организации труда (МОТ) по регулированию коллизионных вопросов международных трудовых отношений</w:t>
            </w:r>
            <w:r w:rsidR="00BE61AF" w:rsidRPr="00485F61">
              <w:rPr>
                <w:szCs w:val="28"/>
              </w:rPr>
              <w:t>.</w:t>
            </w:r>
            <w:r w:rsidR="00DB6325" w:rsidRPr="00485F61">
              <w:rPr>
                <w:szCs w:val="28"/>
              </w:rPr>
              <w:t xml:space="preserve"> Материальное и коллизионное регулирование рудовых отношений в МЧП.</w:t>
            </w:r>
          </w:p>
          <w:p w14:paraId="07FC9C96" w14:textId="77777777" w:rsidR="00E838B1" w:rsidRPr="00485F61" w:rsidRDefault="00E838B1" w:rsidP="00F00E46">
            <w:pPr>
              <w:pStyle w:val="1"/>
              <w:tabs>
                <w:tab w:val="left" w:pos="851"/>
              </w:tabs>
              <w:ind w:left="0"/>
              <w:jc w:val="both"/>
              <w:rPr>
                <w:szCs w:val="28"/>
              </w:rPr>
            </w:pPr>
            <w:r w:rsidRPr="00485F61">
              <w:rPr>
                <w:szCs w:val="28"/>
              </w:rPr>
              <w:t>Прием на работу иностранных граждан, въехавших на территорию РФ по визе и без визы</w:t>
            </w:r>
          </w:p>
          <w:p w14:paraId="010FDADF" w14:textId="77777777" w:rsidR="00E838B1" w:rsidRPr="00485F61" w:rsidRDefault="00E838B1" w:rsidP="00F00E46">
            <w:pPr>
              <w:pStyle w:val="1"/>
              <w:tabs>
                <w:tab w:val="left" w:pos="851"/>
              </w:tabs>
              <w:ind w:left="0"/>
              <w:jc w:val="both"/>
              <w:rPr>
                <w:szCs w:val="28"/>
              </w:rPr>
            </w:pPr>
          </w:p>
        </w:tc>
        <w:tc>
          <w:tcPr>
            <w:tcW w:w="1701" w:type="dxa"/>
            <w:vAlign w:val="center"/>
          </w:tcPr>
          <w:p w14:paraId="584C4F36" w14:textId="58DF49BC" w:rsidR="0022450F" w:rsidRPr="00485F61" w:rsidRDefault="0022450F" w:rsidP="00F00E46">
            <w:pPr>
              <w:pStyle w:val="a6"/>
              <w:tabs>
                <w:tab w:val="left" w:pos="851"/>
              </w:tabs>
              <w:ind w:firstLine="0"/>
              <w:rPr>
                <w:rFonts w:ascii="Times New Roman" w:hAnsi="Times New Roman"/>
                <w:sz w:val="24"/>
                <w:szCs w:val="28"/>
                <w:lang w:val="ru-RU" w:eastAsia="ru-RU"/>
              </w:rPr>
            </w:pPr>
            <w:r w:rsidRPr="00485F61">
              <w:rPr>
                <w:rFonts w:ascii="Times New Roman" w:hAnsi="Times New Roman"/>
                <w:sz w:val="24"/>
                <w:szCs w:val="28"/>
                <w:lang w:eastAsia="ru-RU"/>
              </w:rPr>
              <w:t>Подготовка к семинарскому занятию. Подготовка к дискуссии. Подготовка докладов.</w:t>
            </w:r>
            <w:r w:rsidR="00D44B25" w:rsidRPr="00485F61">
              <w:rPr>
                <w:rFonts w:ascii="Times New Roman" w:hAnsi="Times New Roman"/>
                <w:sz w:val="24"/>
                <w:szCs w:val="28"/>
                <w:lang w:val="ru-RU" w:eastAsia="ru-RU"/>
              </w:rPr>
              <w:t xml:space="preserve"> </w:t>
            </w:r>
            <w:r w:rsidR="00D44B25" w:rsidRPr="00485F61">
              <w:rPr>
                <w:rFonts w:ascii="Times New Roman" w:hAnsi="Times New Roman"/>
                <w:sz w:val="24"/>
                <w:szCs w:val="28"/>
                <w:lang w:eastAsia="ru-RU"/>
              </w:rPr>
              <w:t>Подготовка к тестированию</w:t>
            </w:r>
          </w:p>
        </w:tc>
      </w:tr>
      <w:tr w:rsidR="0022450F" w:rsidRPr="00485F61" w14:paraId="5C85B663" w14:textId="77777777" w:rsidTr="00564C99">
        <w:tc>
          <w:tcPr>
            <w:tcW w:w="2410" w:type="dxa"/>
            <w:shd w:val="clear" w:color="auto" w:fill="auto"/>
          </w:tcPr>
          <w:p w14:paraId="2CC20B58" w14:textId="77777777" w:rsidR="0022450F" w:rsidRPr="00485F61" w:rsidRDefault="0022450F" w:rsidP="00F00E46">
            <w:pPr>
              <w:pStyle w:val="1"/>
              <w:tabs>
                <w:tab w:val="left" w:pos="851"/>
              </w:tabs>
              <w:ind w:left="0"/>
              <w:jc w:val="both"/>
              <w:rPr>
                <w:smallCaps/>
                <w:szCs w:val="28"/>
              </w:rPr>
            </w:pPr>
            <w:r w:rsidRPr="00485F61">
              <w:rPr>
                <w:bCs/>
                <w:szCs w:val="28"/>
              </w:rPr>
              <w:t>Тема 8. Международный гражданский процесс. Международный коммерческий арбитраж</w:t>
            </w:r>
          </w:p>
        </w:tc>
        <w:tc>
          <w:tcPr>
            <w:tcW w:w="5954" w:type="dxa"/>
            <w:shd w:val="clear" w:color="auto" w:fill="auto"/>
          </w:tcPr>
          <w:p w14:paraId="688B62BF" w14:textId="65376CE6" w:rsidR="00E838B1" w:rsidRPr="00485F61" w:rsidRDefault="00E838B1"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Процессуальное положение иностранного государства</w:t>
            </w:r>
            <w:r w:rsidR="00F970DC" w:rsidRPr="00485F61">
              <w:rPr>
                <w:rFonts w:ascii="Times New Roman" w:eastAsia="Calibri" w:hAnsi="Times New Roman" w:cs="Times New Roman"/>
                <w:sz w:val="24"/>
                <w:szCs w:val="28"/>
              </w:rPr>
              <w:t>.</w:t>
            </w:r>
          </w:p>
          <w:p w14:paraId="46583AA3" w14:textId="1A59B017" w:rsidR="00E838B1" w:rsidRPr="00485F61" w:rsidRDefault="00E838B1"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Понятие и юридическая природа международного коммерческого арбитража, его отличие от других процессуальных форм разрешения споров из внешнеэкономических сделок</w:t>
            </w:r>
            <w:r w:rsidR="00F970DC" w:rsidRPr="00485F61">
              <w:rPr>
                <w:rFonts w:ascii="Times New Roman" w:eastAsia="Calibri" w:hAnsi="Times New Roman" w:cs="Times New Roman"/>
                <w:sz w:val="24"/>
                <w:szCs w:val="28"/>
              </w:rPr>
              <w:t>.</w:t>
            </w:r>
          </w:p>
          <w:p w14:paraId="41CE65B8" w14:textId="7DC5117B" w:rsidR="00E838B1" w:rsidRPr="00485F61" w:rsidRDefault="00E838B1"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eastAsia="Calibri" w:hAnsi="Times New Roman" w:cs="Times New Roman"/>
                <w:sz w:val="24"/>
                <w:szCs w:val="28"/>
              </w:rPr>
              <w:t>Особенности рассмотрения инвестиционных и иных споров с участием  государства</w:t>
            </w:r>
            <w:r w:rsidR="00F970DC" w:rsidRPr="00485F61">
              <w:rPr>
                <w:rFonts w:ascii="Times New Roman" w:eastAsia="Calibri" w:hAnsi="Times New Roman" w:cs="Times New Roman"/>
                <w:sz w:val="24"/>
                <w:szCs w:val="28"/>
              </w:rPr>
              <w:t>.</w:t>
            </w:r>
          </w:p>
        </w:tc>
        <w:tc>
          <w:tcPr>
            <w:tcW w:w="1701" w:type="dxa"/>
            <w:vAlign w:val="center"/>
          </w:tcPr>
          <w:p w14:paraId="262109E7" w14:textId="091C9987" w:rsidR="0022450F" w:rsidRPr="00485F61" w:rsidRDefault="0022450F" w:rsidP="00F00E46">
            <w:pPr>
              <w:pStyle w:val="a6"/>
              <w:tabs>
                <w:tab w:val="left" w:pos="851"/>
              </w:tabs>
              <w:ind w:firstLine="0"/>
              <w:rPr>
                <w:rFonts w:ascii="Times New Roman" w:hAnsi="Times New Roman"/>
                <w:sz w:val="24"/>
                <w:szCs w:val="28"/>
                <w:lang w:val="ru-RU" w:eastAsia="ru-RU"/>
              </w:rPr>
            </w:pPr>
            <w:r w:rsidRPr="00485F61">
              <w:rPr>
                <w:rFonts w:ascii="Times New Roman" w:hAnsi="Times New Roman"/>
                <w:sz w:val="24"/>
                <w:szCs w:val="28"/>
                <w:lang w:eastAsia="ru-RU"/>
              </w:rPr>
              <w:t>Подготовка к семинарскому занятию. Подготовка к дискуссии. Подготовка докладов.</w:t>
            </w:r>
            <w:r w:rsidR="00D44B25" w:rsidRPr="00485F61">
              <w:rPr>
                <w:rFonts w:ascii="Times New Roman" w:hAnsi="Times New Roman"/>
                <w:sz w:val="24"/>
                <w:szCs w:val="28"/>
                <w:lang w:val="ru-RU" w:eastAsia="ru-RU"/>
              </w:rPr>
              <w:t xml:space="preserve"> </w:t>
            </w:r>
          </w:p>
        </w:tc>
      </w:tr>
    </w:tbl>
    <w:p w14:paraId="7123FD50" w14:textId="77777777" w:rsidR="0062431F" w:rsidRDefault="0062431F" w:rsidP="00F00E46">
      <w:pPr>
        <w:tabs>
          <w:tab w:val="left" w:pos="851"/>
        </w:tabs>
        <w:autoSpaceDE w:val="0"/>
        <w:autoSpaceDN w:val="0"/>
        <w:adjustRightInd w:val="0"/>
        <w:spacing w:after="0" w:line="240" w:lineRule="auto"/>
        <w:ind w:firstLine="567"/>
        <w:jc w:val="both"/>
        <w:rPr>
          <w:rFonts w:ascii="Times New Roman" w:hAnsi="Times New Roman" w:cs="Times New Roman"/>
          <w:b/>
          <w:sz w:val="28"/>
          <w:szCs w:val="28"/>
          <w:lang w:eastAsia="ru-RU"/>
        </w:rPr>
      </w:pPr>
    </w:p>
    <w:p w14:paraId="388DD27D" w14:textId="77777777" w:rsidR="000169DA" w:rsidRPr="008B65CC" w:rsidRDefault="007E38FF" w:rsidP="00F00E46">
      <w:pPr>
        <w:tabs>
          <w:tab w:val="left" w:pos="851"/>
        </w:tabs>
        <w:autoSpaceDE w:val="0"/>
        <w:autoSpaceDN w:val="0"/>
        <w:adjustRightInd w:val="0"/>
        <w:spacing w:after="0" w:line="240" w:lineRule="auto"/>
        <w:ind w:firstLine="567"/>
        <w:jc w:val="both"/>
        <w:rPr>
          <w:rFonts w:ascii="Times New Roman" w:hAnsi="Times New Roman" w:cs="Times New Roman"/>
          <w:b/>
          <w:sz w:val="28"/>
          <w:szCs w:val="28"/>
        </w:rPr>
      </w:pPr>
      <w:r w:rsidRPr="008B65CC">
        <w:rPr>
          <w:rFonts w:ascii="Times New Roman" w:hAnsi="Times New Roman" w:cs="Times New Roman"/>
          <w:b/>
          <w:sz w:val="28"/>
          <w:szCs w:val="28"/>
          <w:lang w:eastAsia="ru-RU"/>
        </w:rPr>
        <w:t xml:space="preserve">6.2 </w:t>
      </w:r>
      <w:r w:rsidRPr="008B65CC">
        <w:rPr>
          <w:rFonts w:ascii="Times New Roman" w:hAnsi="Times New Roman" w:cs="Times New Roman"/>
          <w:b/>
          <w:sz w:val="28"/>
          <w:szCs w:val="28"/>
        </w:rPr>
        <w:t xml:space="preserve">Перечень вопросов, заданий, тем для подготовки к текущему контролю </w:t>
      </w:r>
    </w:p>
    <w:p w14:paraId="33D0DA28" w14:textId="56B4D19A" w:rsidR="006D738D" w:rsidRPr="0070770C" w:rsidRDefault="006D738D" w:rsidP="00F00E46">
      <w:pPr>
        <w:tabs>
          <w:tab w:val="left" w:pos="851"/>
        </w:tabs>
        <w:autoSpaceDE w:val="0"/>
        <w:autoSpaceDN w:val="0"/>
        <w:adjustRightInd w:val="0"/>
        <w:spacing w:after="0" w:line="240" w:lineRule="auto"/>
        <w:ind w:firstLine="567"/>
        <w:jc w:val="center"/>
        <w:rPr>
          <w:rFonts w:ascii="Times New Roman" w:hAnsi="Times New Roman" w:cs="Times New Roman"/>
          <w:b/>
          <w:sz w:val="28"/>
          <w:szCs w:val="28"/>
        </w:rPr>
      </w:pPr>
      <w:r w:rsidRPr="0070770C">
        <w:rPr>
          <w:rFonts w:ascii="Times New Roman" w:hAnsi="Times New Roman" w:cs="Times New Roman"/>
          <w:b/>
          <w:sz w:val="28"/>
          <w:szCs w:val="28"/>
          <w:lang w:eastAsia="ru-RU"/>
        </w:rPr>
        <w:t>Примерные типовые с</w:t>
      </w:r>
      <w:r w:rsidRPr="0070770C">
        <w:rPr>
          <w:rFonts w:ascii="Times New Roman" w:hAnsi="Times New Roman" w:cs="Times New Roman"/>
          <w:b/>
          <w:sz w:val="28"/>
          <w:szCs w:val="28"/>
        </w:rPr>
        <w:t>итуационные задачи (кейсы)</w:t>
      </w:r>
    </w:p>
    <w:p w14:paraId="6E4DF4B7" w14:textId="77777777" w:rsidR="006D738D" w:rsidRPr="00564C99" w:rsidRDefault="006D738D" w:rsidP="00F00E46">
      <w:pPr>
        <w:pStyle w:val="a3"/>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564C99">
        <w:rPr>
          <w:rFonts w:ascii="Times New Roman" w:hAnsi="Times New Roman" w:cs="Times New Roman"/>
          <w:sz w:val="28"/>
          <w:szCs w:val="28"/>
        </w:rPr>
        <w:t>Между российским и белорусским юридическими лицами была достигнута договоренность о длительном сотрудничестве. Сотрудничество заключается в поставках текстиля для дома белорусской компанией. Был подписан протокол о намерениях, а каждая поставка оформлялась отдельным договором. Первый из договоров был заключен в Москве.</w:t>
      </w:r>
      <w:r w:rsidR="00DA1F5D" w:rsidRPr="00564C99">
        <w:rPr>
          <w:rFonts w:ascii="Times New Roman" w:hAnsi="Times New Roman" w:cs="Times New Roman"/>
          <w:sz w:val="28"/>
          <w:szCs w:val="28"/>
        </w:rPr>
        <w:t xml:space="preserve"> </w:t>
      </w:r>
      <w:r w:rsidRPr="00564C99">
        <w:rPr>
          <w:rFonts w:ascii="Times New Roman" w:hAnsi="Times New Roman" w:cs="Times New Roman"/>
          <w:sz w:val="28"/>
          <w:szCs w:val="28"/>
        </w:rPr>
        <w:t xml:space="preserve">В дополнительном соглашении к договору стороны установили, что споры по договору разрешаются в порядке, установленном действующим законодательством Республики Беларусь и законодательством ответчика. Российское юридическое лицо не оплатило поставленные товары. Белорусская компания обратилась в арбитражный суд РФ с иском о взыскании с российской организации задолженности и неустойки. Исковые требования основывались на нормах российского законодательства. </w:t>
      </w:r>
    </w:p>
    <w:p w14:paraId="3FB1F58F" w14:textId="77777777" w:rsidR="006D738D" w:rsidRPr="00564C99" w:rsidRDefault="006D738D" w:rsidP="00F00E46">
      <w:pPr>
        <w:tabs>
          <w:tab w:val="left" w:pos="851"/>
        </w:tabs>
        <w:autoSpaceDE w:val="0"/>
        <w:autoSpaceDN w:val="0"/>
        <w:adjustRightInd w:val="0"/>
        <w:spacing w:after="0" w:line="240" w:lineRule="auto"/>
        <w:ind w:firstLine="567"/>
        <w:jc w:val="both"/>
        <w:rPr>
          <w:rFonts w:ascii="Times New Roman" w:hAnsi="Times New Roman" w:cs="Times New Roman"/>
          <w:iCs/>
          <w:sz w:val="28"/>
          <w:szCs w:val="28"/>
        </w:rPr>
      </w:pPr>
      <w:r w:rsidRPr="00564C99">
        <w:rPr>
          <w:rFonts w:ascii="Times New Roman" w:hAnsi="Times New Roman" w:cs="Times New Roman"/>
          <w:iCs/>
          <w:sz w:val="28"/>
          <w:szCs w:val="28"/>
        </w:rPr>
        <w:t xml:space="preserve">Право какого государства должно применяться к отношениям сторон? Изменится ли ситуация, если вместо белорусской компании стороной по договору выступит юридическое лицо из Германии. </w:t>
      </w:r>
    </w:p>
    <w:p w14:paraId="29264A23" w14:textId="77777777" w:rsidR="006D738D" w:rsidRPr="00564C99" w:rsidRDefault="006D738D" w:rsidP="00F00E46">
      <w:pPr>
        <w:tabs>
          <w:tab w:val="left" w:pos="851"/>
        </w:tabs>
        <w:autoSpaceDE w:val="0"/>
        <w:autoSpaceDN w:val="0"/>
        <w:adjustRightInd w:val="0"/>
        <w:spacing w:after="0" w:line="240" w:lineRule="auto"/>
        <w:ind w:firstLine="567"/>
        <w:jc w:val="both"/>
        <w:rPr>
          <w:rFonts w:ascii="Times New Roman" w:hAnsi="Times New Roman" w:cs="Times New Roman"/>
          <w:sz w:val="28"/>
          <w:szCs w:val="28"/>
        </w:rPr>
      </w:pPr>
      <w:r w:rsidRPr="00564C99">
        <w:rPr>
          <w:rFonts w:ascii="Times New Roman" w:hAnsi="Times New Roman" w:cs="Times New Roman"/>
          <w:sz w:val="28"/>
          <w:szCs w:val="28"/>
        </w:rPr>
        <w:t>В последующем сотрудничество было успешным, однако в ходе договорной работы возник вопрос</w:t>
      </w:r>
      <w:r w:rsidRPr="00564C99">
        <w:rPr>
          <w:rFonts w:ascii="Times New Roman" w:hAnsi="Times New Roman" w:cs="Times New Roman"/>
          <w:sz w:val="28"/>
          <w:szCs w:val="28"/>
        </w:rPr>
        <w:tab/>
        <w:t>пр</w:t>
      </w:r>
      <w:r w:rsidRPr="00564C99">
        <w:rPr>
          <w:rFonts w:ascii="Times New Roman" w:hAnsi="Times New Roman" w:cs="Times New Roman"/>
          <w:iCs/>
          <w:sz w:val="28"/>
          <w:szCs w:val="28"/>
        </w:rPr>
        <w:t>аво какого государства будет регулировать отношения сторон по договору, если переговоры и подписание договора производились в городе Москве, однако в тексте договора в качестве места заключения договора указан город Гомель.</w:t>
      </w:r>
      <w:r w:rsidR="00DA1F5D" w:rsidRPr="00564C99">
        <w:rPr>
          <w:rFonts w:ascii="Times New Roman" w:hAnsi="Times New Roman" w:cs="Times New Roman"/>
          <w:iCs/>
          <w:sz w:val="28"/>
          <w:szCs w:val="28"/>
        </w:rPr>
        <w:t xml:space="preserve"> </w:t>
      </w:r>
      <w:r w:rsidRPr="00564C99">
        <w:rPr>
          <w:rFonts w:ascii="Times New Roman" w:hAnsi="Times New Roman" w:cs="Times New Roman"/>
          <w:iCs/>
          <w:sz w:val="28"/>
          <w:szCs w:val="28"/>
        </w:rPr>
        <w:t>Изменится ли решение, если вкачестве места заключения указан г. Киев, г. Вена?</w:t>
      </w:r>
    </w:p>
    <w:p w14:paraId="3CF6FCBA" w14:textId="77777777" w:rsidR="00DA1F5D" w:rsidRPr="00564C99" w:rsidRDefault="006D738D" w:rsidP="00F00E46">
      <w:pPr>
        <w:pStyle w:val="a3"/>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564C99">
        <w:rPr>
          <w:rFonts w:ascii="Times New Roman" w:hAnsi="Times New Roman" w:cs="Times New Roman"/>
          <w:sz w:val="28"/>
          <w:szCs w:val="28"/>
        </w:rPr>
        <w:t xml:space="preserve">Российская организация приняла решение продать поставленные товары третьему лицу, организации которая была зарегистрирована в г. Брянск, но свою хозяйственную деятельность вела в г. Шостка Украины. Договор был заключен в г. Минске. В качестве применимого выбрано белорусское право. </w:t>
      </w:r>
    </w:p>
    <w:p w14:paraId="6A4A4781" w14:textId="7E6495A5" w:rsidR="006D738D" w:rsidRPr="00564C99" w:rsidRDefault="006D738D" w:rsidP="00F00E46">
      <w:pPr>
        <w:tabs>
          <w:tab w:val="left" w:pos="851"/>
        </w:tabs>
        <w:autoSpaceDE w:val="0"/>
        <w:autoSpaceDN w:val="0"/>
        <w:adjustRightInd w:val="0"/>
        <w:spacing w:after="0" w:line="240" w:lineRule="auto"/>
        <w:ind w:firstLine="567"/>
        <w:jc w:val="both"/>
        <w:rPr>
          <w:rFonts w:ascii="Times New Roman" w:hAnsi="Times New Roman" w:cs="Times New Roman"/>
          <w:iCs/>
          <w:sz w:val="28"/>
          <w:szCs w:val="28"/>
        </w:rPr>
      </w:pPr>
      <w:r w:rsidRPr="00564C99">
        <w:rPr>
          <w:rFonts w:ascii="Times New Roman" w:hAnsi="Times New Roman" w:cs="Times New Roman"/>
          <w:iCs/>
          <w:sz w:val="28"/>
          <w:szCs w:val="28"/>
        </w:rPr>
        <w:t>Действительно ли данное соглашение? Является ли национальная принадлежность сторон договора к разным государствам обязательным условием использования положений ст. 1210 ГК РФ?</w:t>
      </w:r>
    </w:p>
    <w:p w14:paraId="73CDCD34" w14:textId="77777777" w:rsidR="004C3C51" w:rsidRPr="00564C99" w:rsidRDefault="004C3C51" w:rsidP="00F00E46">
      <w:pPr>
        <w:tabs>
          <w:tab w:val="left" w:pos="851"/>
        </w:tabs>
        <w:autoSpaceDE w:val="0"/>
        <w:autoSpaceDN w:val="0"/>
        <w:adjustRightInd w:val="0"/>
        <w:spacing w:after="0" w:line="240" w:lineRule="auto"/>
        <w:ind w:firstLine="567"/>
        <w:jc w:val="both"/>
        <w:rPr>
          <w:rFonts w:ascii="Times New Roman" w:hAnsi="Times New Roman" w:cs="Times New Roman"/>
          <w:iCs/>
          <w:sz w:val="28"/>
          <w:szCs w:val="28"/>
        </w:rPr>
      </w:pPr>
    </w:p>
    <w:p w14:paraId="3EA61B32" w14:textId="12C531C7" w:rsidR="006D738D" w:rsidRPr="00564C99" w:rsidRDefault="006D738D" w:rsidP="00F00E46">
      <w:pPr>
        <w:tabs>
          <w:tab w:val="left" w:pos="851"/>
        </w:tabs>
        <w:spacing w:after="0" w:line="240" w:lineRule="auto"/>
        <w:ind w:firstLine="567"/>
        <w:jc w:val="center"/>
        <w:rPr>
          <w:rFonts w:ascii="Times New Roman" w:hAnsi="Times New Roman" w:cs="Times New Roman"/>
          <w:b/>
          <w:sz w:val="28"/>
          <w:szCs w:val="28"/>
        </w:rPr>
      </w:pPr>
      <w:r w:rsidRPr="00564C99">
        <w:rPr>
          <w:rFonts w:ascii="Times New Roman" w:hAnsi="Times New Roman" w:cs="Times New Roman"/>
          <w:b/>
          <w:sz w:val="28"/>
          <w:szCs w:val="28"/>
        </w:rPr>
        <w:t>Примерная тематика домашнего творческого задания</w:t>
      </w:r>
    </w:p>
    <w:p w14:paraId="056E2642"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Необходимо подготовить сравнительную характеристику (сходство и отличия) содержания следующих понятий и явлений в МЧП: предмет, метод, источники, формулы прикрепления.</w:t>
      </w:r>
    </w:p>
    <w:p w14:paraId="6DBE6453"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xml:space="preserve"> Для этого необходимо сопоставить и сравнить сложившиеся подходы к обозначенным категориям в:</w:t>
      </w:r>
    </w:p>
    <w:p w14:paraId="3C1BC6C1"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Италии</w:t>
      </w:r>
    </w:p>
    <w:p w14:paraId="10A4A4AC"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Норвегии</w:t>
      </w:r>
    </w:p>
    <w:p w14:paraId="174E03B3"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Австралии</w:t>
      </w:r>
    </w:p>
    <w:p w14:paraId="26F099C2"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США</w:t>
      </w:r>
    </w:p>
    <w:p w14:paraId="77477600"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Швейцарии</w:t>
      </w:r>
    </w:p>
    <w:p w14:paraId="0B86C5A1"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Швеции</w:t>
      </w:r>
    </w:p>
    <w:p w14:paraId="4C586D0E"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Казахстана</w:t>
      </w:r>
    </w:p>
    <w:p w14:paraId="775C9B6F"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Польши</w:t>
      </w:r>
    </w:p>
    <w:p w14:paraId="36C3DA00"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Латвии</w:t>
      </w:r>
    </w:p>
    <w:p w14:paraId="128F0267"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Белоруссии</w:t>
      </w:r>
    </w:p>
    <w:p w14:paraId="135BD913"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Таджикистана</w:t>
      </w:r>
    </w:p>
    <w:p w14:paraId="45A37575"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Франции</w:t>
      </w:r>
    </w:p>
    <w:p w14:paraId="2ADDF541"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Израиля</w:t>
      </w:r>
    </w:p>
    <w:p w14:paraId="201679BC"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Бельгии</w:t>
      </w:r>
    </w:p>
    <w:p w14:paraId="1948E0D7"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Канады</w:t>
      </w:r>
    </w:p>
    <w:p w14:paraId="1BE64CC8" w14:textId="3FDFEC1F" w:rsidR="00361D21"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Молдовы</w:t>
      </w:r>
    </w:p>
    <w:p w14:paraId="6D1C62BB" w14:textId="20941A6A" w:rsidR="0033745F" w:rsidRPr="00564C99" w:rsidRDefault="0033745F" w:rsidP="00F00E46">
      <w:pPr>
        <w:tabs>
          <w:tab w:val="left" w:pos="851"/>
        </w:tabs>
        <w:autoSpaceDE w:val="0"/>
        <w:autoSpaceDN w:val="0"/>
        <w:adjustRightInd w:val="0"/>
        <w:spacing w:after="0" w:line="240" w:lineRule="auto"/>
        <w:ind w:firstLine="567"/>
        <w:jc w:val="both"/>
        <w:rPr>
          <w:rFonts w:ascii="Times New Roman" w:hAnsi="Times New Roman" w:cs="Times New Roman"/>
          <w:b/>
          <w:sz w:val="28"/>
          <w:szCs w:val="28"/>
        </w:rPr>
      </w:pPr>
      <w:r w:rsidRPr="00564C99">
        <w:rPr>
          <w:rFonts w:ascii="Times New Roman" w:hAnsi="Times New Roman" w:cs="Times New Roman"/>
          <w:b/>
          <w:sz w:val="28"/>
          <w:szCs w:val="28"/>
          <w:lang w:eastAsia="ru-RU"/>
        </w:rPr>
        <w:t>Примерн</w:t>
      </w:r>
      <w:r w:rsidR="00A24BCE" w:rsidRPr="00564C99">
        <w:rPr>
          <w:rFonts w:ascii="Times New Roman" w:hAnsi="Times New Roman" w:cs="Times New Roman"/>
          <w:b/>
          <w:sz w:val="28"/>
          <w:szCs w:val="28"/>
          <w:lang w:eastAsia="ru-RU"/>
        </w:rPr>
        <w:t>ая</w:t>
      </w:r>
      <w:r w:rsidRPr="00564C99">
        <w:rPr>
          <w:rFonts w:ascii="Times New Roman" w:hAnsi="Times New Roman" w:cs="Times New Roman"/>
          <w:b/>
          <w:sz w:val="28"/>
          <w:szCs w:val="28"/>
          <w:lang w:eastAsia="ru-RU"/>
        </w:rPr>
        <w:t xml:space="preserve"> </w:t>
      </w:r>
      <w:r w:rsidRPr="00564C99">
        <w:rPr>
          <w:rFonts w:ascii="Times New Roman" w:hAnsi="Times New Roman" w:cs="Times New Roman"/>
          <w:b/>
          <w:sz w:val="28"/>
          <w:szCs w:val="28"/>
        </w:rPr>
        <w:t xml:space="preserve">тематика </w:t>
      </w:r>
      <w:r w:rsidR="00965715" w:rsidRPr="00564C99">
        <w:rPr>
          <w:rFonts w:ascii="Times New Roman" w:hAnsi="Times New Roman" w:cs="Times New Roman"/>
          <w:b/>
          <w:sz w:val="28"/>
          <w:szCs w:val="28"/>
        </w:rPr>
        <w:t>для подготовки к деловой игре, дискуссии</w:t>
      </w:r>
    </w:p>
    <w:p w14:paraId="595196B1" w14:textId="77777777" w:rsidR="004877B3" w:rsidRPr="00564C99" w:rsidRDefault="004877B3" w:rsidP="00F00E46">
      <w:pPr>
        <w:tabs>
          <w:tab w:val="left" w:pos="851"/>
        </w:tabs>
        <w:autoSpaceDE w:val="0"/>
        <w:autoSpaceDN w:val="0"/>
        <w:adjustRightInd w:val="0"/>
        <w:spacing w:after="0" w:line="240" w:lineRule="auto"/>
        <w:ind w:firstLine="567"/>
        <w:jc w:val="both"/>
        <w:rPr>
          <w:rFonts w:ascii="Times New Roman" w:hAnsi="Times New Roman" w:cs="Times New Roman"/>
          <w:b/>
          <w:sz w:val="28"/>
          <w:szCs w:val="28"/>
        </w:rPr>
      </w:pPr>
    </w:p>
    <w:p w14:paraId="7504841C"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Проблема обхода закона в МЧП</w:t>
      </w:r>
    </w:p>
    <w:p w14:paraId="494D20D4"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Роль и содержание критерия тесной связи в российском и зарубежном МЧП</w:t>
      </w:r>
    </w:p>
    <w:p w14:paraId="2EF14C31"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Проблема квалификации в МЧП</w:t>
      </w:r>
    </w:p>
    <w:p w14:paraId="7A04D235"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Проблема обратной отсылки и отсылки к праву третьего государства.</w:t>
      </w:r>
    </w:p>
    <w:p w14:paraId="2601365D"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Значение решения и содержание предварительного вопроса в МЧП</w:t>
      </w:r>
    </w:p>
    <w:p w14:paraId="178F520C"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Проблемы решения интерлокальных коллизий</w:t>
      </w:r>
    </w:p>
    <w:p w14:paraId="704B5C0A"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Проблемы решения интертемпоральных коллизий</w:t>
      </w:r>
    </w:p>
    <w:p w14:paraId="1616E8FE"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Проблемы решения интерперсональных коллизий</w:t>
      </w:r>
    </w:p>
    <w:p w14:paraId="07F50768"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Формальная и материальная взаимность в МЧП</w:t>
      </w:r>
    </w:p>
    <w:p w14:paraId="5E29DDEC"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Порядок и проблемы установления содержания норм иностранного права</w:t>
      </w:r>
    </w:p>
    <w:p w14:paraId="073388F8"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Понятие и значение норм непосредственного применения в МЧП</w:t>
      </w:r>
    </w:p>
    <w:p w14:paraId="5F1A4A97"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Ограничение применения норм иностранного права с оговоркой о публичном порядке</w:t>
      </w:r>
    </w:p>
    <w:p w14:paraId="0EAC5B0D"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Отказ в принудительном исполнении судебных решений иностранных судов с оговоркой о публичном порядке</w:t>
      </w:r>
    </w:p>
    <w:p w14:paraId="052DAD2F"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Проблемы признания физического лица ограниченно дееспособным и недееспособным в МЧП</w:t>
      </w:r>
    </w:p>
    <w:p w14:paraId="4459A50A"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Проблемы признания безвестно отсутствующим и объявления физического лица умершим в МЧП</w:t>
      </w:r>
    </w:p>
    <w:p w14:paraId="3E1D369E"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Проблемы коллизионно-правового регулирования формального статута сделки</w:t>
      </w:r>
    </w:p>
    <w:p w14:paraId="01C517E8"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Правовая природа и форма соглашения о выборе применимого права: доктринальный и правоприменительный подходы</w:t>
      </w:r>
    </w:p>
    <w:p w14:paraId="0132BDDB"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Роль </w:t>
      </w:r>
      <w:r w:rsidRPr="008B65CC">
        <w:rPr>
          <w:rFonts w:ascii="Times New Roman" w:hAnsi="Times New Roman" w:cs="Times New Roman"/>
          <w:bCs/>
          <w:sz w:val="28"/>
          <w:szCs w:val="28"/>
          <w:lang w:val="en-US"/>
        </w:rPr>
        <w:t>lex</w:t>
      </w:r>
      <w:r w:rsidRPr="008B65CC">
        <w:rPr>
          <w:rFonts w:ascii="Times New Roman" w:hAnsi="Times New Roman" w:cs="Times New Roman"/>
          <w:bCs/>
          <w:sz w:val="28"/>
          <w:szCs w:val="28"/>
        </w:rPr>
        <w:t xml:space="preserve"> </w:t>
      </w:r>
      <w:r w:rsidRPr="008B65CC">
        <w:rPr>
          <w:rFonts w:ascii="Times New Roman" w:hAnsi="Times New Roman" w:cs="Times New Roman"/>
          <w:bCs/>
          <w:sz w:val="28"/>
          <w:szCs w:val="28"/>
          <w:lang w:val="en-US"/>
        </w:rPr>
        <w:t>mercatoria</w:t>
      </w:r>
      <w:r w:rsidRPr="008B65CC">
        <w:rPr>
          <w:rFonts w:ascii="Times New Roman" w:hAnsi="Times New Roman" w:cs="Times New Roman"/>
          <w:bCs/>
          <w:sz w:val="28"/>
          <w:szCs w:val="28"/>
        </w:rPr>
        <w:t xml:space="preserve"> и проблема ее признания в российском праве </w:t>
      </w:r>
    </w:p>
    <w:p w14:paraId="12AA323C"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Проблема поиска компромисса между теориями абсолютного и относительного иммунитета государства</w:t>
      </w:r>
    </w:p>
    <w:p w14:paraId="2655F0B3"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Проблемы коллизионно-правового регулирования наследственных правоотношений</w:t>
      </w:r>
    </w:p>
    <w:p w14:paraId="49FFBFA0"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Проблемы коллизионно-правового и материально-правового регулирования международного усыновления</w:t>
      </w:r>
    </w:p>
    <w:p w14:paraId="73673CCE"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Проблемы трансграничного банкротства</w:t>
      </w:r>
    </w:p>
    <w:p w14:paraId="5A94A950"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Теории определения личного закона юридического лица и проблема поиска эффективного критерия.</w:t>
      </w:r>
    </w:p>
    <w:p w14:paraId="14305348"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Проблема конкуренции юрисдикций.</w:t>
      </w:r>
    </w:p>
    <w:p w14:paraId="1CF7B63E" w14:textId="7773924B" w:rsidR="00684D9D"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Проблема хромающих отношений в МЧП</w:t>
      </w:r>
    </w:p>
    <w:p w14:paraId="27C03AB6" w14:textId="77777777" w:rsidR="004C3C51" w:rsidRPr="008B65CC" w:rsidRDefault="004C3C51" w:rsidP="00F00E46">
      <w:pPr>
        <w:pStyle w:val="a3"/>
        <w:tabs>
          <w:tab w:val="left" w:pos="567"/>
          <w:tab w:val="left" w:pos="851"/>
        </w:tabs>
        <w:spacing w:after="0" w:line="240" w:lineRule="auto"/>
        <w:ind w:left="142"/>
        <w:jc w:val="both"/>
        <w:rPr>
          <w:rFonts w:ascii="Times New Roman" w:hAnsi="Times New Roman" w:cs="Times New Roman"/>
          <w:bCs/>
          <w:sz w:val="28"/>
          <w:szCs w:val="28"/>
        </w:rPr>
      </w:pPr>
    </w:p>
    <w:p w14:paraId="36C6F99A" w14:textId="77777777" w:rsidR="004C3C51" w:rsidRPr="003E5652" w:rsidRDefault="004C3C51" w:rsidP="00F00E46">
      <w:pPr>
        <w:tabs>
          <w:tab w:val="left" w:pos="851"/>
          <w:tab w:val="left" w:pos="1134"/>
        </w:tabs>
        <w:autoSpaceDE w:val="0"/>
        <w:autoSpaceDN w:val="0"/>
        <w:adjustRightInd w:val="0"/>
        <w:spacing w:after="0" w:line="240" w:lineRule="auto"/>
        <w:ind w:firstLine="567"/>
        <w:jc w:val="both"/>
        <w:rPr>
          <w:rFonts w:ascii="Times New Roman" w:hAnsi="Times New Roman" w:cs="Times New Roman"/>
          <w:bCs/>
          <w:iCs/>
          <w:sz w:val="28"/>
          <w:szCs w:val="28"/>
        </w:rPr>
      </w:pPr>
    </w:p>
    <w:p w14:paraId="5FC811A6" w14:textId="6514BA3A" w:rsidR="00DE67AD" w:rsidRDefault="0070770C" w:rsidP="0070770C">
      <w:pPr>
        <w:pStyle w:val="a3"/>
        <w:tabs>
          <w:tab w:val="left" w:pos="851"/>
        </w:tabs>
        <w:spacing w:after="0" w:line="240" w:lineRule="auto"/>
        <w:ind w:left="567"/>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7. </w:t>
      </w:r>
      <w:r w:rsidR="003C7E72" w:rsidRPr="008B65CC">
        <w:rPr>
          <w:rFonts w:ascii="Times New Roman" w:hAnsi="Times New Roman" w:cs="Times New Roman"/>
          <w:b/>
          <w:sz w:val="28"/>
          <w:szCs w:val="28"/>
          <w:lang w:eastAsia="ru-RU"/>
        </w:rPr>
        <w:t>Фонд оценочных средств для проведения промежуточной аттестации обучающихся по дисциплине</w:t>
      </w:r>
    </w:p>
    <w:p w14:paraId="282E258E" w14:textId="77777777" w:rsidR="007A3C79" w:rsidRDefault="00573C91" w:rsidP="00F00E46">
      <w:pPr>
        <w:tabs>
          <w:tab w:val="left" w:pos="851"/>
        </w:tabs>
        <w:spacing w:after="0" w:line="240" w:lineRule="auto"/>
        <w:ind w:firstLine="567"/>
        <w:jc w:val="both"/>
        <w:rPr>
          <w:rFonts w:ascii="Times New Roman" w:hAnsi="Times New Roman" w:cs="Times New Roman"/>
          <w:sz w:val="28"/>
          <w:szCs w:val="28"/>
        </w:rPr>
      </w:pPr>
      <w:r w:rsidRPr="00DE67AD">
        <w:rPr>
          <w:rFonts w:ascii="Times New Roman" w:hAnsi="Times New Roman" w:cs="Times New Roman"/>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DE67AD">
        <w:rPr>
          <w:rFonts w:ascii="Times New Roman" w:hAnsi="Times New Roman" w:cs="Times New Roman"/>
          <w:b/>
          <w:sz w:val="28"/>
          <w:szCs w:val="28"/>
        </w:rPr>
        <w:t xml:space="preserve"> </w:t>
      </w:r>
      <w:r w:rsidRPr="00DE67AD">
        <w:rPr>
          <w:rFonts w:ascii="Times New Roman" w:hAnsi="Times New Roman" w:cs="Times New Roman"/>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1852D268" w14:textId="77777777" w:rsidR="004877B3" w:rsidRDefault="004877B3" w:rsidP="00F00E46">
      <w:pPr>
        <w:tabs>
          <w:tab w:val="left" w:pos="851"/>
        </w:tabs>
        <w:spacing w:after="0" w:line="240" w:lineRule="auto"/>
        <w:ind w:firstLine="567"/>
        <w:jc w:val="both"/>
        <w:rPr>
          <w:rFonts w:ascii="Times New Roman" w:hAnsi="Times New Roman" w:cs="Times New Roman"/>
          <w:b/>
          <w:sz w:val="28"/>
          <w:szCs w:val="28"/>
          <w:lang w:eastAsia="ru-RU"/>
        </w:rPr>
      </w:pPr>
    </w:p>
    <w:p w14:paraId="443C3F12" w14:textId="7C00078A" w:rsidR="00006860" w:rsidRPr="007A3C79" w:rsidRDefault="00006860" w:rsidP="00F00E46">
      <w:pPr>
        <w:tabs>
          <w:tab w:val="left" w:pos="851"/>
        </w:tabs>
        <w:spacing w:after="0" w:line="240" w:lineRule="auto"/>
        <w:ind w:firstLine="567"/>
        <w:jc w:val="both"/>
        <w:rPr>
          <w:rFonts w:ascii="Times New Roman" w:hAnsi="Times New Roman" w:cs="Times New Roman"/>
          <w:b/>
          <w:sz w:val="32"/>
          <w:szCs w:val="28"/>
          <w:lang w:eastAsia="ru-RU"/>
        </w:rPr>
      </w:pPr>
      <w:r w:rsidRPr="007A3C79">
        <w:rPr>
          <w:rFonts w:ascii="Times New Roman" w:eastAsia="Times New Roman" w:hAnsi="Times New Roman" w:cs="Times New Roman"/>
          <w:b/>
          <w:sz w:val="28"/>
          <w:szCs w:val="26"/>
          <w:lang w:eastAsia="ru-RU"/>
        </w:rPr>
        <w:t>Типовые контрольные задания или иные материалы, необходимые для оценки индикаторов достижения компетенций, умений и знаний.</w:t>
      </w:r>
    </w:p>
    <w:tbl>
      <w:tblPr>
        <w:tblStyle w:val="a5"/>
        <w:tblW w:w="10349" w:type="dxa"/>
        <w:tblInd w:w="108" w:type="dxa"/>
        <w:tblLook w:val="04A0" w:firstRow="1" w:lastRow="0" w:firstColumn="1" w:lastColumn="0" w:noHBand="0" w:noVBand="1"/>
      </w:tblPr>
      <w:tblGrid>
        <w:gridCol w:w="2200"/>
        <w:gridCol w:w="2514"/>
        <w:gridCol w:w="3570"/>
        <w:gridCol w:w="2065"/>
      </w:tblGrid>
      <w:tr w:rsidR="003C4CA2" w:rsidRPr="00485F61" w14:paraId="2B767388" w14:textId="77777777" w:rsidTr="00564C99">
        <w:tc>
          <w:tcPr>
            <w:tcW w:w="2200" w:type="dxa"/>
          </w:tcPr>
          <w:p w14:paraId="56A6304B" w14:textId="77777777" w:rsidR="003C4CA2" w:rsidRPr="00485F61" w:rsidRDefault="003C4CA2" w:rsidP="00F00E46">
            <w:pPr>
              <w:jc w:val="center"/>
              <w:rPr>
                <w:rFonts w:ascii="Times New Roman" w:hAnsi="Times New Roman" w:cs="Times New Roman"/>
                <w:sz w:val="24"/>
                <w:szCs w:val="28"/>
              </w:rPr>
            </w:pPr>
            <w:r w:rsidRPr="00485F61">
              <w:rPr>
                <w:rFonts w:ascii="Times New Roman" w:hAnsi="Times New Roman" w:cs="Times New Roman"/>
                <w:sz w:val="24"/>
                <w:szCs w:val="28"/>
              </w:rPr>
              <w:t>Наименование компетенции</w:t>
            </w:r>
          </w:p>
        </w:tc>
        <w:tc>
          <w:tcPr>
            <w:tcW w:w="2514" w:type="dxa"/>
          </w:tcPr>
          <w:p w14:paraId="40979493" w14:textId="77777777" w:rsidR="003C4CA2" w:rsidRPr="00485F61" w:rsidRDefault="003C4CA2" w:rsidP="00F00E46">
            <w:pPr>
              <w:jc w:val="center"/>
              <w:rPr>
                <w:rFonts w:ascii="Times New Roman" w:hAnsi="Times New Roman" w:cs="Times New Roman"/>
                <w:sz w:val="24"/>
                <w:szCs w:val="28"/>
              </w:rPr>
            </w:pPr>
            <w:r w:rsidRPr="00485F61">
              <w:rPr>
                <w:rFonts w:ascii="Times New Roman" w:hAnsi="Times New Roman" w:cs="Times New Roman"/>
                <w:sz w:val="24"/>
                <w:szCs w:val="28"/>
              </w:rPr>
              <w:t>Наименование  индикаторов достижения компетенции</w:t>
            </w:r>
          </w:p>
        </w:tc>
        <w:tc>
          <w:tcPr>
            <w:tcW w:w="3570" w:type="dxa"/>
          </w:tcPr>
          <w:p w14:paraId="122B9163" w14:textId="77777777" w:rsidR="003C4CA2" w:rsidRPr="00485F61" w:rsidRDefault="003C4CA2" w:rsidP="00F00E46">
            <w:pPr>
              <w:jc w:val="center"/>
              <w:rPr>
                <w:rFonts w:ascii="Times New Roman" w:hAnsi="Times New Roman" w:cs="Times New Roman"/>
                <w:sz w:val="24"/>
                <w:szCs w:val="28"/>
              </w:rPr>
            </w:pPr>
            <w:r w:rsidRPr="00485F61">
              <w:rPr>
                <w:rFonts w:ascii="Times New Roman" w:hAnsi="Times New Roman" w:cs="Times New Roman"/>
                <w:sz w:val="24"/>
                <w:szCs w:val="28"/>
              </w:rPr>
              <w:t>Результаты обучения (умения и знания), соотнесенные с индикаторами достижения компетенции</w:t>
            </w:r>
          </w:p>
        </w:tc>
        <w:tc>
          <w:tcPr>
            <w:tcW w:w="2065" w:type="dxa"/>
          </w:tcPr>
          <w:p w14:paraId="2C754F78" w14:textId="77777777" w:rsidR="003C4CA2" w:rsidRPr="00485F61" w:rsidRDefault="003C4CA2" w:rsidP="00F00E46">
            <w:pPr>
              <w:jc w:val="center"/>
              <w:rPr>
                <w:rFonts w:ascii="Times New Roman" w:hAnsi="Times New Roman" w:cs="Times New Roman"/>
                <w:sz w:val="24"/>
                <w:szCs w:val="28"/>
              </w:rPr>
            </w:pPr>
            <w:r w:rsidRPr="00485F61">
              <w:rPr>
                <w:rFonts w:ascii="Times New Roman" w:hAnsi="Times New Roman" w:cs="Times New Roman"/>
                <w:sz w:val="24"/>
                <w:szCs w:val="28"/>
              </w:rPr>
              <w:t>Типовые контрольные задания</w:t>
            </w:r>
          </w:p>
        </w:tc>
      </w:tr>
      <w:tr w:rsidR="003C4CA2" w:rsidRPr="00485F61" w14:paraId="76ACBC10" w14:textId="77777777" w:rsidTr="00564C99">
        <w:tc>
          <w:tcPr>
            <w:tcW w:w="2200" w:type="dxa"/>
          </w:tcPr>
          <w:p w14:paraId="7A3AE013" w14:textId="77777777" w:rsidR="003C4CA2" w:rsidRPr="00485F61" w:rsidRDefault="003C4CA2" w:rsidP="00F00E46">
            <w:pPr>
              <w:jc w:val="both"/>
              <w:rPr>
                <w:rFonts w:ascii="Times New Roman" w:hAnsi="Times New Roman" w:cs="Times New Roman"/>
                <w:sz w:val="24"/>
                <w:szCs w:val="28"/>
              </w:rPr>
            </w:pPr>
            <w:r w:rsidRPr="00485F61">
              <w:rPr>
                <w:rFonts w:ascii="Times New Roman" w:hAnsi="Times New Roman" w:cs="Times New Roman"/>
                <w:sz w:val="24"/>
                <w:szCs w:val="28"/>
              </w:rPr>
              <w:t>ПКН-2</w:t>
            </w:r>
          </w:p>
          <w:p w14:paraId="3FB33788" w14:textId="77777777" w:rsidR="003C4CA2" w:rsidRPr="00485F61" w:rsidRDefault="003C4CA2" w:rsidP="00F00E46">
            <w:pPr>
              <w:tabs>
                <w:tab w:val="left" w:pos="851"/>
              </w:tabs>
              <w:jc w:val="both"/>
              <w:rPr>
                <w:rFonts w:ascii="Times New Roman" w:hAnsi="Times New Roman" w:cs="Times New Roman"/>
                <w:sz w:val="24"/>
                <w:szCs w:val="28"/>
              </w:rPr>
            </w:pPr>
            <w:r w:rsidRPr="00485F61">
              <w:rPr>
                <w:rFonts w:ascii="Times New Roman" w:hAnsi="Times New Roman" w:cs="Times New Roman"/>
                <w:sz w:val="24"/>
                <w:szCs w:val="28"/>
              </w:rPr>
              <w:t>Способность участвовать в разработке нормативных правовых актов и иных юридических документов с использованием приемов и средств юридической техники</w:t>
            </w:r>
          </w:p>
          <w:p w14:paraId="59663558" w14:textId="77777777" w:rsidR="003C4CA2" w:rsidRPr="00485F61" w:rsidRDefault="003C4CA2" w:rsidP="00F00E46">
            <w:pPr>
              <w:jc w:val="both"/>
              <w:rPr>
                <w:rFonts w:ascii="Times New Roman" w:hAnsi="Times New Roman" w:cs="Times New Roman"/>
                <w:sz w:val="24"/>
                <w:szCs w:val="28"/>
              </w:rPr>
            </w:pPr>
          </w:p>
        </w:tc>
        <w:tc>
          <w:tcPr>
            <w:tcW w:w="2514" w:type="dxa"/>
          </w:tcPr>
          <w:p w14:paraId="75E9E05D" w14:textId="77777777" w:rsidR="00D4100E" w:rsidRDefault="003C4CA2" w:rsidP="00F00E46">
            <w:pPr>
              <w:tabs>
                <w:tab w:val="left" w:pos="851"/>
              </w:tabs>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 xml:space="preserve">1.Использует понятия и виды юридических документов как объектов юридической техники в правоприменительной деятельности. </w:t>
            </w:r>
          </w:p>
          <w:p w14:paraId="6F1078EE"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0DB479AC"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66DD4BCC"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09DF4E02"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5296478C"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57E434BA"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35CE60D3"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42561B1C"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4119621C" w14:textId="2DC38F1D" w:rsidR="003C4CA2" w:rsidRPr="00485F61" w:rsidRDefault="003C4CA2" w:rsidP="00F00E46">
            <w:pPr>
              <w:tabs>
                <w:tab w:val="left" w:pos="851"/>
              </w:tabs>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2.Понимает значение юридических документов в правовом регулировании.</w:t>
            </w:r>
          </w:p>
          <w:p w14:paraId="4FAEB12E"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68E27409"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43963450"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62C75D83"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557802FC"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5D0F4D8C" w14:textId="77777777" w:rsidR="00D4100E" w:rsidRDefault="003C4CA2" w:rsidP="00F00E46">
            <w:pPr>
              <w:tabs>
                <w:tab w:val="left" w:pos="851"/>
              </w:tabs>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3.Оценивает уровень юридической техники как показателя правовой культуры.</w:t>
            </w:r>
          </w:p>
          <w:p w14:paraId="10B2C9DC"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6500898F"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0CFEFD33"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68276111"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05D5B0A8" w14:textId="000F5B1F" w:rsidR="003C4CA2" w:rsidRPr="00485F61" w:rsidRDefault="003C4CA2" w:rsidP="00F00E46">
            <w:pPr>
              <w:tabs>
                <w:tab w:val="left" w:pos="851"/>
              </w:tabs>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 xml:space="preserve"> </w:t>
            </w:r>
          </w:p>
          <w:p w14:paraId="71E6C065" w14:textId="37226848" w:rsidR="003C4CA2" w:rsidRDefault="003C4CA2" w:rsidP="00F00E46">
            <w:pPr>
              <w:tabs>
                <w:tab w:val="left" w:pos="851"/>
              </w:tabs>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 xml:space="preserve">4.Грамотно применяет необходимые нормы права. </w:t>
            </w:r>
          </w:p>
          <w:p w14:paraId="3E0750F2" w14:textId="40588732" w:rsidR="00D4100E" w:rsidRDefault="00D4100E" w:rsidP="00F00E46">
            <w:pPr>
              <w:tabs>
                <w:tab w:val="left" w:pos="851"/>
              </w:tabs>
              <w:jc w:val="both"/>
              <w:rPr>
                <w:rFonts w:ascii="Times New Roman" w:hAnsi="Times New Roman" w:cs="Times New Roman"/>
                <w:color w:val="000000" w:themeColor="text1"/>
                <w:sz w:val="24"/>
                <w:szCs w:val="28"/>
              </w:rPr>
            </w:pPr>
          </w:p>
          <w:p w14:paraId="1F475884" w14:textId="1D7D7864" w:rsidR="00D4100E" w:rsidRDefault="00D4100E" w:rsidP="00F00E46">
            <w:pPr>
              <w:tabs>
                <w:tab w:val="left" w:pos="851"/>
              </w:tabs>
              <w:jc w:val="both"/>
              <w:rPr>
                <w:rFonts w:ascii="Times New Roman" w:hAnsi="Times New Roman" w:cs="Times New Roman"/>
                <w:color w:val="000000" w:themeColor="text1"/>
                <w:sz w:val="24"/>
                <w:szCs w:val="28"/>
              </w:rPr>
            </w:pPr>
          </w:p>
          <w:p w14:paraId="71806912" w14:textId="3BEC2BA6" w:rsidR="00D4100E" w:rsidRDefault="00D4100E" w:rsidP="00F00E46">
            <w:pPr>
              <w:tabs>
                <w:tab w:val="left" w:pos="851"/>
              </w:tabs>
              <w:jc w:val="both"/>
              <w:rPr>
                <w:rFonts w:ascii="Times New Roman" w:hAnsi="Times New Roman" w:cs="Times New Roman"/>
                <w:color w:val="000000" w:themeColor="text1"/>
                <w:sz w:val="24"/>
                <w:szCs w:val="28"/>
              </w:rPr>
            </w:pPr>
          </w:p>
          <w:p w14:paraId="6E535924" w14:textId="4539F046" w:rsidR="00D4100E" w:rsidRDefault="00D4100E" w:rsidP="00F00E46">
            <w:pPr>
              <w:tabs>
                <w:tab w:val="left" w:pos="851"/>
              </w:tabs>
              <w:jc w:val="both"/>
              <w:rPr>
                <w:rFonts w:ascii="Times New Roman" w:hAnsi="Times New Roman" w:cs="Times New Roman"/>
                <w:color w:val="000000" w:themeColor="text1"/>
                <w:sz w:val="24"/>
                <w:szCs w:val="28"/>
              </w:rPr>
            </w:pPr>
          </w:p>
          <w:p w14:paraId="5AC387DE" w14:textId="2D639CCB" w:rsidR="00D4100E" w:rsidRDefault="00D4100E" w:rsidP="00F00E46">
            <w:pPr>
              <w:tabs>
                <w:tab w:val="left" w:pos="851"/>
              </w:tabs>
              <w:jc w:val="both"/>
              <w:rPr>
                <w:rFonts w:ascii="Times New Roman" w:hAnsi="Times New Roman" w:cs="Times New Roman"/>
                <w:color w:val="000000" w:themeColor="text1"/>
                <w:sz w:val="24"/>
                <w:szCs w:val="28"/>
              </w:rPr>
            </w:pPr>
          </w:p>
          <w:p w14:paraId="6182F122" w14:textId="0541EE75" w:rsidR="00D4100E" w:rsidRDefault="00D4100E" w:rsidP="00F00E46">
            <w:pPr>
              <w:tabs>
                <w:tab w:val="left" w:pos="851"/>
              </w:tabs>
              <w:jc w:val="both"/>
              <w:rPr>
                <w:rFonts w:ascii="Times New Roman" w:hAnsi="Times New Roman" w:cs="Times New Roman"/>
                <w:color w:val="000000" w:themeColor="text1"/>
                <w:sz w:val="24"/>
                <w:szCs w:val="28"/>
              </w:rPr>
            </w:pPr>
          </w:p>
          <w:p w14:paraId="4D65B3B4" w14:textId="2CCAC075" w:rsidR="00D4100E" w:rsidRDefault="00D4100E" w:rsidP="00F00E46">
            <w:pPr>
              <w:tabs>
                <w:tab w:val="left" w:pos="851"/>
              </w:tabs>
              <w:jc w:val="both"/>
              <w:rPr>
                <w:rFonts w:ascii="Times New Roman" w:hAnsi="Times New Roman" w:cs="Times New Roman"/>
                <w:color w:val="000000" w:themeColor="text1"/>
                <w:sz w:val="24"/>
                <w:szCs w:val="28"/>
              </w:rPr>
            </w:pPr>
          </w:p>
          <w:p w14:paraId="794617A0" w14:textId="7FC69E05" w:rsidR="00D4100E" w:rsidRDefault="00D4100E" w:rsidP="00F00E46">
            <w:pPr>
              <w:tabs>
                <w:tab w:val="left" w:pos="851"/>
              </w:tabs>
              <w:jc w:val="both"/>
              <w:rPr>
                <w:rFonts w:ascii="Times New Roman" w:hAnsi="Times New Roman" w:cs="Times New Roman"/>
                <w:color w:val="000000" w:themeColor="text1"/>
                <w:sz w:val="24"/>
                <w:szCs w:val="28"/>
              </w:rPr>
            </w:pPr>
          </w:p>
          <w:p w14:paraId="01A91264" w14:textId="77777777" w:rsidR="00D4100E" w:rsidRPr="00485F61" w:rsidRDefault="00D4100E" w:rsidP="00F00E46">
            <w:pPr>
              <w:tabs>
                <w:tab w:val="left" w:pos="851"/>
              </w:tabs>
              <w:jc w:val="both"/>
              <w:rPr>
                <w:rFonts w:ascii="Times New Roman" w:hAnsi="Times New Roman" w:cs="Times New Roman"/>
                <w:color w:val="000000" w:themeColor="text1"/>
                <w:sz w:val="24"/>
                <w:szCs w:val="28"/>
              </w:rPr>
            </w:pPr>
          </w:p>
          <w:p w14:paraId="3C6FD8B4" w14:textId="77777777" w:rsidR="003C4CA2" w:rsidRPr="00485F61" w:rsidRDefault="003C4CA2" w:rsidP="00F00E46">
            <w:pPr>
              <w:tabs>
                <w:tab w:val="left" w:pos="851"/>
              </w:tabs>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5.Владеет навыками анализа нормативных правовых актов в целях устранения правовых пробелов коллизий в правоприменительной деятельности.</w:t>
            </w:r>
          </w:p>
          <w:p w14:paraId="29D94E87" w14:textId="77777777" w:rsidR="003C4CA2" w:rsidRPr="00485F61" w:rsidRDefault="003C4CA2" w:rsidP="00F00E46">
            <w:pPr>
              <w:jc w:val="both"/>
              <w:rPr>
                <w:rFonts w:ascii="Times New Roman" w:hAnsi="Times New Roman" w:cs="Times New Roman"/>
                <w:sz w:val="24"/>
                <w:szCs w:val="28"/>
              </w:rPr>
            </w:pPr>
          </w:p>
        </w:tc>
        <w:tc>
          <w:tcPr>
            <w:tcW w:w="3570" w:type="dxa"/>
          </w:tcPr>
          <w:p w14:paraId="10A6626B" w14:textId="77777777" w:rsidR="003C4CA2" w:rsidRPr="00485F61" w:rsidRDefault="003C4CA2" w:rsidP="00F00E46">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1.Уметь использовать понятия и виды юридических документов как объектов юридической техники в правоприменительной деятельности, направленной на урегулирование отношений, осложненных иностранным элементом.</w:t>
            </w:r>
          </w:p>
          <w:p w14:paraId="5A1A6063" w14:textId="77777777" w:rsidR="003C4CA2" w:rsidRPr="00485F61" w:rsidRDefault="003C4CA2" w:rsidP="00F00E46">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Знать понятия и виды юридических документов как объектов юридической техники в правоприменительной деятельности, направленной на урегулирование отношений, осложненных иностранным элементом.</w:t>
            </w:r>
          </w:p>
          <w:p w14:paraId="40F094AD" w14:textId="77777777" w:rsidR="003C4CA2" w:rsidRPr="00485F61" w:rsidRDefault="003C4CA2" w:rsidP="00F00E46">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2.Уметь понимать значение юридических документов в правовом регулировании частноправовых отношений, осложненных иностранным элементом.</w:t>
            </w:r>
          </w:p>
          <w:p w14:paraId="68847B19" w14:textId="77777777" w:rsidR="003C4CA2" w:rsidRPr="00485F61" w:rsidRDefault="003C4CA2" w:rsidP="00F00E46">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 xml:space="preserve">Знать особенности применения определенных юридических документов в международном частном праве. </w:t>
            </w:r>
          </w:p>
          <w:p w14:paraId="3D736E82" w14:textId="77777777" w:rsidR="003C4CA2" w:rsidRPr="00485F61" w:rsidRDefault="003C4CA2" w:rsidP="00F00E46">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3. Уметь оценивать уровень юридической техники как показатель правовой культуры, в том числе, с учетом возможных отличий в праве разных государств. Знать основные приемы юридической техники для правильного определения применимого права.</w:t>
            </w:r>
          </w:p>
          <w:p w14:paraId="106357CE" w14:textId="77777777" w:rsidR="003C4CA2" w:rsidRPr="00485F61" w:rsidRDefault="003C4CA2" w:rsidP="00F00E46">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4. Знать нормы права, регулирующие отношения, осложненные иностранным элементом в рамках материального и коллизионного методов регулирования.</w:t>
            </w:r>
          </w:p>
          <w:p w14:paraId="4E2C46DD" w14:textId="77777777" w:rsidR="003C4CA2" w:rsidRPr="00485F61" w:rsidRDefault="003C4CA2" w:rsidP="00F00E46">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Уметь применять на практике нормы права, регулирующие отношения, осложненные иностранным элементом в рамках материального и коллизионного методов регулирования.</w:t>
            </w:r>
          </w:p>
          <w:p w14:paraId="13A75BA3" w14:textId="77777777" w:rsidR="003C4CA2" w:rsidRPr="00485F61" w:rsidRDefault="003C4CA2" w:rsidP="00F00E46">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5. Знать основные навыки анализа нормативных правовых актов в целях устранения правовых пробелов коллизий в правоприменительной деятельности при разрешении споров, осложненных иностранным элементом.</w:t>
            </w:r>
          </w:p>
          <w:p w14:paraId="16733D68" w14:textId="77777777" w:rsidR="003C4CA2" w:rsidRPr="00485F61" w:rsidRDefault="003C4CA2" w:rsidP="00F00E46">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Уметь применять навыки анализа нормативных правовых актов на практике в целях устранения правовых пробелов коллизий в правоприменительной деятельности при разрешении споров, осложненных иностранным элементом.</w:t>
            </w:r>
          </w:p>
          <w:p w14:paraId="5E07734E" w14:textId="77777777" w:rsidR="003C4CA2" w:rsidRPr="00485F61" w:rsidRDefault="003C4CA2" w:rsidP="00F00E46">
            <w:pPr>
              <w:jc w:val="both"/>
              <w:rPr>
                <w:rFonts w:ascii="Times New Roman" w:hAnsi="Times New Roman" w:cs="Times New Roman"/>
                <w:sz w:val="24"/>
                <w:szCs w:val="28"/>
              </w:rPr>
            </w:pPr>
          </w:p>
        </w:tc>
        <w:tc>
          <w:tcPr>
            <w:tcW w:w="2065" w:type="dxa"/>
          </w:tcPr>
          <w:p w14:paraId="5EDF5DD6" w14:textId="77777777" w:rsidR="003C4CA2" w:rsidRPr="00485F61" w:rsidRDefault="003C4CA2" w:rsidP="00F00E46">
            <w:pPr>
              <w:tabs>
                <w:tab w:val="left" w:pos="540"/>
                <w:tab w:val="left" w:pos="851"/>
              </w:tabs>
              <w:contextualSpacing/>
              <w:jc w:val="both"/>
              <w:rPr>
                <w:rFonts w:ascii="Times New Roman" w:hAnsi="Times New Roman" w:cs="Times New Roman"/>
                <w:sz w:val="24"/>
                <w:szCs w:val="24"/>
              </w:rPr>
            </w:pPr>
            <w:r w:rsidRPr="00485F61">
              <w:rPr>
                <w:rFonts w:ascii="Times New Roman" w:hAnsi="Times New Roman" w:cs="Times New Roman"/>
                <w:sz w:val="24"/>
                <w:szCs w:val="24"/>
              </w:rPr>
              <w:t>Задание 1</w:t>
            </w:r>
          </w:p>
          <w:p w14:paraId="3A1FC72A" w14:textId="77777777" w:rsidR="003C4CA2" w:rsidRPr="00485F61" w:rsidRDefault="003C4CA2" w:rsidP="00F00E46">
            <w:pPr>
              <w:pStyle w:val="a3"/>
              <w:tabs>
                <w:tab w:val="left" w:pos="540"/>
                <w:tab w:val="left" w:pos="851"/>
              </w:tabs>
              <w:ind w:left="0"/>
              <w:jc w:val="both"/>
              <w:rPr>
                <w:rFonts w:ascii="Times New Roman" w:hAnsi="Times New Roman" w:cs="Times New Roman"/>
                <w:sz w:val="24"/>
                <w:szCs w:val="24"/>
              </w:rPr>
            </w:pPr>
            <w:r w:rsidRPr="00485F61">
              <w:rPr>
                <w:rFonts w:ascii="Times New Roman" w:hAnsi="Times New Roman" w:cs="Times New Roman"/>
                <w:sz w:val="24"/>
                <w:szCs w:val="24"/>
              </w:rPr>
              <w:t>В ГК РФ (часть 3) найдите коллизионные нормы. Вычлените объем и привязку. Определите вид.</w:t>
            </w:r>
          </w:p>
          <w:p w14:paraId="702869BA" w14:textId="77777777" w:rsidR="003C4CA2" w:rsidRPr="00485F61" w:rsidRDefault="003C4CA2" w:rsidP="00F00E46">
            <w:pPr>
              <w:tabs>
                <w:tab w:val="left" w:pos="0"/>
              </w:tabs>
              <w:suppressAutoHyphens/>
              <w:jc w:val="both"/>
              <w:rPr>
                <w:rFonts w:ascii="Times New Roman" w:hAnsi="Times New Roman" w:cs="Times New Roman"/>
                <w:sz w:val="24"/>
                <w:szCs w:val="24"/>
              </w:rPr>
            </w:pPr>
          </w:p>
          <w:p w14:paraId="08BDEDE1" w14:textId="77777777" w:rsidR="00D4100E" w:rsidRDefault="00D4100E" w:rsidP="00F00E46">
            <w:pPr>
              <w:tabs>
                <w:tab w:val="left" w:pos="0"/>
              </w:tabs>
              <w:suppressAutoHyphens/>
              <w:jc w:val="both"/>
              <w:rPr>
                <w:rFonts w:ascii="Times New Roman" w:hAnsi="Times New Roman" w:cs="Times New Roman"/>
                <w:sz w:val="24"/>
                <w:szCs w:val="24"/>
              </w:rPr>
            </w:pPr>
          </w:p>
          <w:p w14:paraId="348034DD" w14:textId="77777777" w:rsidR="00D4100E" w:rsidRDefault="00D4100E" w:rsidP="00F00E46">
            <w:pPr>
              <w:tabs>
                <w:tab w:val="left" w:pos="0"/>
              </w:tabs>
              <w:suppressAutoHyphens/>
              <w:jc w:val="both"/>
              <w:rPr>
                <w:rFonts w:ascii="Times New Roman" w:hAnsi="Times New Roman" w:cs="Times New Roman"/>
                <w:sz w:val="24"/>
                <w:szCs w:val="24"/>
              </w:rPr>
            </w:pPr>
          </w:p>
          <w:p w14:paraId="56392EC6" w14:textId="77777777" w:rsidR="00D4100E" w:rsidRDefault="00D4100E" w:rsidP="00F00E46">
            <w:pPr>
              <w:tabs>
                <w:tab w:val="left" w:pos="0"/>
              </w:tabs>
              <w:suppressAutoHyphens/>
              <w:jc w:val="both"/>
              <w:rPr>
                <w:rFonts w:ascii="Times New Roman" w:hAnsi="Times New Roman" w:cs="Times New Roman"/>
                <w:sz w:val="24"/>
                <w:szCs w:val="24"/>
              </w:rPr>
            </w:pPr>
          </w:p>
          <w:p w14:paraId="2F6AADCA" w14:textId="77777777" w:rsidR="00D4100E" w:rsidRDefault="00D4100E" w:rsidP="00F00E46">
            <w:pPr>
              <w:tabs>
                <w:tab w:val="left" w:pos="0"/>
              </w:tabs>
              <w:suppressAutoHyphens/>
              <w:jc w:val="both"/>
              <w:rPr>
                <w:rFonts w:ascii="Times New Roman" w:hAnsi="Times New Roman" w:cs="Times New Roman"/>
                <w:sz w:val="24"/>
                <w:szCs w:val="24"/>
              </w:rPr>
            </w:pPr>
          </w:p>
          <w:p w14:paraId="46B6CC3B" w14:textId="77777777" w:rsidR="00D4100E" w:rsidRDefault="00D4100E" w:rsidP="00F00E46">
            <w:pPr>
              <w:tabs>
                <w:tab w:val="left" w:pos="0"/>
              </w:tabs>
              <w:suppressAutoHyphens/>
              <w:jc w:val="both"/>
              <w:rPr>
                <w:rFonts w:ascii="Times New Roman" w:hAnsi="Times New Roman" w:cs="Times New Roman"/>
                <w:sz w:val="24"/>
                <w:szCs w:val="24"/>
              </w:rPr>
            </w:pPr>
          </w:p>
          <w:p w14:paraId="1D708383" w14:textId="77777777" w:rsidR="00D4100E" w:rsidRDefault="00D4100E" w:rsidP="00F00E46">
            <w:pPr>
              <w:tabs>
                <w:tab w:val="left" w:pos="0"/>
              </w:tabs>
              <w:suppressAutoHyphens/>
              <w:jc w:val="both"/>
              <w:rPr>
                <w:rFonts w:ascii="Times New Roman" w:hAnsi="Times New Roman" w:cs="Times New Roman"/>
                <w:sz w:val="24"/>
                <w:szCs w:val="24"/>
              </w:rPr>
            </w:pPr>
          </w:p>
          <w:p w14:paraId="5A40D1A9" w14:textId="77777777" w:rsidR="00D4100E" w:rsidRDefault="00D4100E" w:rsidP="00F00E46">
            <w:pPr>
              <w:tabs>
                <w:tab w:val="left" w:pos="0"/>
              </w:tabs>
              <w:suppressAutoHyphens/>
              <w:jc w:val="both"/>
              <w:rPr>
                <w:rFonts w:ascii="Times New Roman" w:hAnsi="Times New Roman" w:cs="Times New Roman"/>
                <w:sz w:val="24"/>
                <w:szCs w:val="24"/>
              </w:rPr>
            </w:pPr>
          </w:p>
          <w:p w14:paraId="17BE8652" w14:textId="77777777" w:rsidR="00D4100E" w:rsidRDefault="00D4100E" w:rsidP="00F00E46">
            <w:pPr>
              <w:tabs>
                <w:tab w:val="left" w:pos="0"/>
              </w:tabs>
              <w:suppressAutoHyphens/>
              <w:jc w:val="both"/>
              <w:rPr>
                <w:rFonts w:ascii="Times New Roman" w:hAnsi="Times New Roman" w:cs="Times New Roman"/>
                <w:sz w:val="24"/>
                <w:szCs w:val="24"/>
              </w:rPr>
            </w:pPr>
          </w:p>
          <w:p w14:paraId="78297F03" w14:textId="77777777" w:rsidR="00D4100E" w:rsidRDefault="00D4100E" w:rsidP="00F00E46">
            <w:pPr>
              <w:tabs>
                <w:tab w:val="left" w:pos="0"/>
              </w:tabs>
              <w:suppressAutoHyphens/>
              <w:jc w:val="both"/>
              <w:rPr>
                <w:rFonts w:ascii="Times New Roman" w:hAnsi="Times New Roman" w:cs="Times New Roman"/>
                <w:sz w:val="24"/>
                <w:szCs w:val="24"/>
              </w:rPr>
            </w:pPr>
          </w:p>
          <w:p w14:paraId="596CEBBF" w14:textId="6C46EE1B" w:rsidR="003C4CA2" w:rsidRPr="00485F61" w:rsidRDefault="003C4CA2" w:rsidP="00F00E46">
            <w:pPr>
              <w:tabs>
                <w:tab w:val="left" w:pos="0"/>
              </w:tabs>
              <w:suppressAutoHyphens/>
              <w:jc w:val="both"/>
              <w:rPr>
                <w:rFonts w:ascii="Times New Roman" w:hAnsi="Times New Roman" w:cs="Times New Roman"/>
                <w:sz w:val="24"/>
                <w:szCs w:val="24"/>
              </w:rPr>
            </w:pPr>
            <w:r w:rsidRPr="00485F61">
              <w:rPr>
                <w:rFonts w:ascii="Times New Roman" w:hAnsi="Times New Roman" w:cs="Times New Roman"/>
                <w:sz w:val="24"/>
                <w:szCs w:val="24"/>
              </w:rPr>
              <w:t>Задание 2</w:t>
            </w:r>
          </w:p>
          <w:p w14:paraId="429CDCDF" w14:textId="77777777" w:rsidR="003C4CA2" w:rsidRPr="00485F61" w:rsidRDefault="003C4CA2" w:rsidP="00F00E46">
            <w:pPr>
              <w:pStyle w:val="a3"/>
              <w:tabs>
                <w:tab w:val="left" w:pos="540"/>
                <w:tab w:val="left" w:pos="851"/>
              </w:tabs>
              <w:ind w:left="0"/>
              <w:jc w:val="both"/>
              <w:rPr>
                <w:rFonts w:ascii="Times New Roman" w:hAnsi="Times New Roman" w:cs="Times New Roman"/>
                <w:sz w:val="24"/>
                <w:szCs w:val="24"/>
              </w:rPr>
            </w:pPr>
            <w:r w:rsidRPr="00485F61">
              <w:rPr>
                <w:rFonts w:ascii="Times New Roman" w:hAnsi="Times New Roman" w:cs="Times New Roman"/>
                <w:sz w:val="24"/>
                <w:szCs w:val="24"/>
              </w:rPr>
              <w:t>Объясните в чем состоит принцип взаимности в МЧП (ст. 1189 ГК РФ).</w:t>
            </w:r>
          </w:p>
          <w:p w14:paraId="16D232BA" w14:textId="77777777" w:rsidR="003C4CA2" w:rsidRPr="00485F61" w:rsidRDefault="003C4CA2" w:rsidP="00F00E46">
            <w:pPr>
              <w:pStyle w:val="a3"/>
              <w:tabs>
                <w:tab w:val="left" w:pos="540"/>
                <w:tab w:val="left" w:pos="851"/>
              </w:tabs>
              <w:ind w:left="0"/>
              <w:jc w:val="both"/>
              <w:rPr>
                <w:rFonts w:ascii="Times New Roman" w:hAnsi="Times New Roman" w:cs="Times New Roman"/>
                <w:sz w:val="24"/>
                <w:szCs w:val="24"/>
              </w:rPr>
            </w:pPr>
          </w:p>
          <w:p w14:paraId="78A370DA" w14:textId="77777777" w:rsidR="00D4100E" w:rsidRDefault="00D4100E" w:rsidP="00F00E46">
            <w:pPr>
              <w:tabs>
                <w:tab w:val="left" w:pos="0"/>
              </w:tabs>
              <w:suppressAutoHyphens/>
              <w:jc w:val="both"/>
              <w:rPr>
                <w:rFonts w:ascii="Times New Roman" w:hAnsi="Times New Roman" w:cs="Times New Roman"/>
                <w:sz w:val="24"/>
                <w:szCs w:val="24"/>
              </w:rPr>
            </w:pPr>
          </w:p>
          <w:p w14:paraId="59B954B3" w14:textId="77777777" w:rsidR="00D4100E" w:rsidRDefault="00D4100E" w:rsidP="00F00E46">
            <w:pPr>
              <w:tabs>
                <w:tab w:val="left" w:pos="0"/>
              </w:tabs>
              <w:suppressAutoHyphens/>
              <w:jc w:val="both"/>
              <w:rPr>
                <w:rFonts w:ascii="Times New Roman" w:hAnsi="Times New Roman" w:cs="Times New Roman"/>
                <w:sz w:val="24"/>
                <w:szCs w:val="24"/>
              </w:rPr>
            </w:pPr>
          </w:p>
          <w:p w14:paraId="6F0D7324" w14:textId="77777777" w:rsidR="00D4100E" w:rsidRDefault="00D4100E" w:rsidP="00F00E46">
            <w:pPr>
              <w:tabs>
                <w:tab w:val="left" w:pos="0"/>
              </w:tabs>
              <w:suppressAutoHyphens/>
              <w:jc w:val="both"/>
              <w:rPr>
                <w:rFonts w:ascii="Times New Roman" w:hAnsi="Times New Roman" w:cs="Times New Roman"/>
                <w:sz w:val="24"/>
                <w:szCs w:val="24"/>
              </w:rPr>
            </w:pPr>
          </w:p>
          <w:p w14:paraId="3FD773EF" w14:textId="77777777" w:rsidR="00D4100E" w:rsidRDefault="00D4100E" w:rsidP="00F00E46">
            <w:pPr>
              <w:tabs>
                <w:tab w:val="left" w:pos="0"/>
              </w:tabs>
              <w:suppressAutoHyphens/>
              <w:jc w:val="both"/>
              <w:rPr>
                <w:rFonts w:ascii="Times New Roman" w:hAnsi="Times New Roman" w:cs="Times New Roman"/>
                <w:sz w:val="24"/>
                <w:szCs w:val="24"/>
              </w:rPr>
            </w:pPr>
          </w:p>
          <w:p w14:paraId="18F0C9A3" w14:textId="5E0D5089" w:rsidR="003C4CA2" w:rsidRPr="00485F61" w:rsidRDefault="003C4CA2" w:rsidP="00F00E46">
            <w:pPr>
              <w:tabs>
                <w:tab w:val="left" w:pos="0"/>
              </w:tabs>
              <w:suppressAutoHyphens/>
              <w:jc w:val="both"/>
              <w:rPr>
                <w:rFonts w:ascii="Times New Roman" w:hAnsi="Times New Roman" w:cs="Times New Roman"/>
                <w:sz w:val="24"/>
                <w:szCs w:val="24"/>
              </w:rPr>
            </w:pPr>
            <w:r w:rsidRPr="00485F61">
              <w:rPr>
                <w:rFonts w:ascii="Times New Roman" w:hAnsi="Times New Roman" w:cs="Times New Roman"/>
                <w:sz w:val="24"/>
                <w:szCs w:val="24"/>
              </w:rPr>
              <w:t>Задание 3</w:t>
            </w:r>
          </w:p>
          <w:p w14:paraId="6874314D" w14:textId="77777777" w:rsidR="003C4CA2" w:rsidRPr="00485F61" w:rsidRDefault="003C4CA2" w:rsidP="00F00E46">
            <w:pPr>
              <w:pStyle w:val="a3"/>
              <w:tabs>
                <w:tab w:val="left" w:pos="540"/>
                <w:tab w:val="left" w:pos="851"/>
              </w:tabs>
              <w:ind w:left="0"/>
              <w:jc w:val="both"/>
              <w:rPr>
                <w:rFonts w:ascii="Times New Roman" w:hAnsi="Times New Roman" w:cs="Times New Roman"/>
                <w:sz w:val="24"/>
                <w:szCs w:val="24"/>
              </w:rPr>
            </w:pPr>
            <w:r w:rsidRPr="00485F61">
              <w:rPr>
                <w:rFonts w:ascii="Times New Roman" w:hAnsi="Times New Roman" w:cs="Times New Roman"/>
                <w:sz w:val="24"/>
                <w:szCs w:val="24"/>
              </w:rPr>
              <w:t>Проанализируйте нормы ст. 1195 ГК РФ. Вычлените коллизионные нормы. Классифицируйте их.</w:t>
            </w:r>
          </w:p>
          <w:p w14:paraId="4C9454ED" w14:textId="77777777" w:rsidR="003C4CA2" w:rsidRPr="00485F61" w:rsidRDefault="003C4CA2" w:rsidP="00F00E46">
            <w:pPr>
              <w:tabs>
                <w:tab w:val="left" w:pos="0"/>
              </w:tabs>
              <w:suppressAutoHyphens/>
              <w:jc w:val="both"/>
              <w:rPr>
                <w:rFonts w:ascii="Times New Roman" w:hAnsi="Times New Roman" w:cs="Times New Roman"/>
                <w:sz w:val="24"/>
                <w:szCs w:val="24"/>
              </w:rPr>
            </w:pPr>
          </w:p>
          <w:p w14:paraId="5CC14E07" w14:textId="77777777" w:rsidR="00D4100E" w:rsidRDefault="00D4100E" w:rsidP="00F00E46">
            <w:pPr>
              <w:tabs>
                <w:tab w:val="left" w:pos="0"/>
              </w:tabs>
              <w:suppressAutoHyphens/>
              <w:jc w:val="both"/>
              <w:rPr>
                <w:rFonts w:ascii="Times New Roman" w:hAnsi="Times New Roman" w:cs="Times New Roman"/>
                <w:sz w:val="24"/>
                <w:szCs w:val="24"/>
              </w:rPr>
            </w:pPr>
          </w:p>
          <w:p w14:paraId="11F04F2B" w14:textId="77777777" w:rsidR="00D4100E" w:rsidRDefault="00D4100E" w:rsidP="00F00E46">
            <w:pPr>
              <w:tabs>
                <w:tab w:val="left" w:pos="0"/>
              </w:tabs>
              <w:suppressAutoHyphens/>
              <w:jc w:val="both"/>
              <w:rPr>
                <w:rFonts w:ascii="Times New Roman" w:hAnsi="Times New Roman" w:cs="Times New Roman"/>
                <w:sz w:val="24"/>
                <w:szCs w:val="24"/>
              </w:rPr>
            </w:pPr>
          </w:p>
          <w:p w14:paraId="718AEEE6" w14:textId="62DEA1C1" w:rsidR="003C4CA2" w:rsidRPr="00485F61" w:rsidRDefault="003C4CA2" w:rsidP="00F00E46">
            <w:pPr>
              <w:tabs>
                <w:tab w:val="left" w:pos="0"/>
              </w:tabs>
              <w:suppressAutoHyphens/>
              <w:jc w:val="both"/>
              <w:rPr>
                <w:rFonts w:ascii="Times New Roman" w:hAnsi="Times New Roman" w:cs="Times New Roman"/>
                <w:sz w:val="24"/>
                <w:szCs w:val="24"/>
              </w:rPr>
            </w:pPr>
            <w:r w:rsidRPr="00485F61">
              <w:rPr>
                <w:rFonts w:ascii="Times New Roman" w:hAnsi="Times New Roman" w:cs="Times New Roman"/>
                <w:sz w:val="24"/>
                <w:szCs w:val="24"/>
              </w:rPr>
              <w:t>Задание 4</w:t>
            </w:r>
          </w:p>
          <w:p w14:paraId="79FBCF7C" w14:textId="77777777" w:rsidR="003C4CA2" w:rsidRPr="00485F61" w:rsidRDefault="003C4CA2" w:rsidP="00F00E46">
            <w:pPr>
              <w:tabs>
                <w:tab w:val="left" w:pos="540"/>
                <w:tab w:val="left" w:pos="851"/>
              </w:tabs>
              <w:contextualSpacing/>
              <w:jc w:val="both"/>
              <w:rPr>
                <w:rFonts w:ascii="Times New Roman" w:hAnsi="Times New Roman" w:cs="Times New Roman"/>
                <w:sz w:val="24"/>
                <w:szCs w:val="24"/>
              </w:rPr>
            </w:pPr>
            <w:r w:rsidRPr="00485F61">
              <w:rPr>
                <w:rFonts w:ascii="Times New Roman" w:hAnsi="Times New Roman" w:cs="Times New Roman"/>
                <w:sz w:val="24"/>
                <w:szCs w:val="24"/>
              </w:rPr>
              <w:t>В чем состоит суть проблемы коллизионного регулирования «обратная отсылка»?</w:t>
            </w:r>
          </w:p>
          <w:p w14:paraId="4C53B178" w14:textId="77777777" w:rsidR="003C4CA2" w:rsidRPr="00485F61" w:rsidRDefault="003C4CA2" w:rsidP="00F00E46">
            <w:pPr>
              <w:tabs>
                <w:tab w:val="left" w:pos="540"/>
                <w:tab w:val="left" w:pos="851"/>
              </w:tabs>
              <w:contextualSpacing/>
              <w:jc w:val="both"/>
              <w:rPr>
                <w:rFonts w:ascii="Times New Roman" w:hAnsi="Times New Roman" w:cs="Times New Roman"/>
                <w:sz w:val="24"/>
                <w:szCs w:val="24"/>
              </w:rPr>
            </w:pPr>
          </w:p>
          <w:p w14:paraId="42C132EA" w14:textId="77777777" w:rsidR="00D4100E" w:rsidRDefault="00D4100E" w:rsidP="00F00E46">
            <w:pPr>
              <w:tabs>
                <w:tab w:val="left" w:pos="540"/>
                <w:tab w:val="left" w:pos="851"/>
              </w:tabs>
              <w:contextualSpacing/>
              <w:jc w:val="both"/>
              <w:rPr>
                <w:rFonts w:ascii="Times New Roman" w:hAnsi="Times New Roman" w:cs="Times New Roman"/>
                <w:sz w:val="24"/>
                <w:szCs w:val="24"/>
              </w:rPr>
            </w:pPr>
          </w:p>
          <w:p w14:paraId="7014F828" w14:textId="77777777" w:rsidR="00D4100E" w:rsidRDefault="00D4100E" w:rsidP="00F00E46">
            <w:pPr>
              <w:tabs>
                <w:tab w:val="left" w:pos="540"/>
                <w:tab w:val="left" w:pos="851"/>
              </w:tabs>
              <w:contextualSpacing/>
              <w:jc w:val="both"/>
              <w:rPr>
                <w:rFonts w:ascii="Times New Roman" w:hAnsi="Times New Roman" w:cs="Times New Roman"/>
                <w:sz w:val="24"/>
                <w:szCs w:val="24"/>
              </w:rPr>
            </w:pPr>
          </w:p>
          <w:p w14:paraId="3D85BAB3" w14:textId="77777777" w:rsidR="00D4100E" w:rsidRDefault="00D4100E" w:rsidP="00F00E46">
            <w:pPr>
              <w:tabs>
                <w:tab w:val="left" w:pos="540"/>
                <w:tab w:val="left" w:pos="851"/>
              </w:tabs>
              <w:contextualSpacing/>
              <w:jc w:val="both"/>
              <w:rPr>
                <w:rFonts w:ascii="Times New Roman" w:hAnsi="Times New Roman" w:cs="Times New Roman"/>
                <w:sz w:val="24"/>
                <w:szCs w:val="24"/>
              </w:rPr>
            </w:pPr>
          </w:p>
          <w:p w14:paraId="7D4CA6A4" w14:textId="77777777" w:rsidR="00D4100E" w:rsidRDefault="00D4100E" w:rsidP="00F00E46">
            <w:pPr>
              <w:tabs>
                <w:tab w:val="left" w:pos="540"/>
                <w:tab w:val="left" w:pos="851"/>
              </w:tabs>
              <w:contextualSpacing/>
              <w:jc w:val="both"/>
              <w:rPr>
                <w:rFonts w:ascii="Times New Roman" w:hAnsi="Times New Roman" w:cs="Times New Roman"/>
                <w:sz w:val="24"/>
                <w:szCs w:val="24"/>
              </w:rPr>
            </w:pPr>
          </w:p>
          <w:p w14:paraId="3365A78E" w14:textId="77777777" w:rsidR="00D4100E" w:rsidRDefault="00D4100E" w:rsidP="00F00E46">
            <w:pPr>
              <w:tabs>
                <w:tab w:val="left" w:pos="540"/>
                <w:tab w:val="left" w:pos="851"/>
              </w:tabs>
              <w:contextualSpacing/>
              <w:jc w:val="both"/>
              <w:rPr>
                <w:rFonts w:ascii="Times New Roman" w:hAnsi="Times New Roman" w:cs="Times New Roman"/>
                <w:sz w:val="24"/>
                <w:szCs w:val="24"/>
              </w:rPr>
            </w:pPr>
          </w:p>
          <w:p w14:paraId="45EEAE1D" w14:textId="77777777" w:rsidR="00D4100E" w:rsidRDefault="00D4100E" w:rsidP="00F00E46">
            <w:pPr>
              <w:tabs>
                <w:tab w:val="left" w:pos="540"/>
                <w:tab w:val="left" w:pos="851"/>
              </w:tabs>
              <w:contextualSpacing/>
              <w:jc w:val="both"/>
              <w:rPr>
                <w:rFonts w:ascii="Times New Roman" w:hAnsi="Times New Roman" w:cs="Times New Roman"/>
                <w:sz w:val="24"/>
                <w:szCs w:val="24"/>
              </w:rPr>
            </w:pPr>
          </w:p>
          <w:p w14:paraId="41CC3850" w14:textId="44853929" w:rsidR="003C4CA2" w:rsidRPr="00485F61" w:rsidRDefault="003C4CA2" w:rsidP="00F00E46">
            <w:pPr>
              <w:tabs>
                <w:tab w:val="left" w:pos="540"/>
                <w:tab w:val="left" w:pos="851"/>
              </w:tabs>
              <w:contextualSpacing/>
              <w:jc w:val="both"/>
              <w:rPr>
                <w:rFonts w:ascii="Times New Roman" w:hAnsi="Times New Roman" w:cs="Times New Roman"/>
                <w:sz w:val="24"/>
                <w:szCs w:val="24"/>
              </w:rPr>
            </w:pPr>
            <w:r w:rsidRPr="00485F61">
              <w:rPr>
                <w:rFonts w:ascii="Times New Roman" w:hAnsi="Times New Roman" w:cs="Times New Roman"/>
                <w:sz w:val="24"/>
                <w:szCs w:val="24"/>
              </w:rPr>
              <w:t>Задание 5</w:t>
            </w:r>
          </w:p>
          <w:p w14:paraId="5299283B" w14:textId="77777777" w:rsidR="003C4CA2" w:rsidRPr="00485F61" w:rsidRDefault="003C4CA2" w:rsidP="00F00E46">
            <w:pPr>
              <w:tabs>
                <w:tab w:val="left" w:pos="540"/>
                <w:tab w:val="left" w:pos="851"/>
              </w:tabs>
              <w:contextualSpacing/>
              <w:jc w:val="both"/>
              <w:rPr>
                <w:rFonts w:ascii="Times New Roman" w:hAnsi="Times New Roman" w:cs="Times New Roman"/>
                <w:sz w:val="24"/>
                <w:szCs w:val="24"/>
              </w:rPr>
            </w:pPr>
            <w:r w:rsidRPr="00485F61">
              <w:rPr>
                <w:rFonts w:ascii="Times New Roman" w:hAnsi="Times New Roman" w:cs="Times New Roman"/>
                <w:sz w:val="24"/>
                <w:szCs w:val="24"/>
              </w:rPr>
              <w:t>Проведите анализ коллизионных норм Минской конвенции 1993 года и ГК РФ (часть 3).</w:t>
            </w:r>
          </w:p>
          <w:p w14:paraId="58A95119" w14:textId="77777777" w:rsidR="003C4CA2" w:rsidRPr="00485F61" w:rsidRDefault="003C4CA2" w:rsidP="00F00E46">
            <w:pPr>
              <w:tabs>
                <w:tab w:val="left" w:pos="540"/>
                <w:tab w:val="left" w:pos="851"/>
              </w:tabs>
              <w:contextualSpacing/>
              <w:jc w:val="both"/>
              <w:rPr>
                <w:rFonts w:ascii="Times New Roman" w:hAnsi="Times New Roman" w:cs="Times New Roman"/>
                <w:sz w:val="24"/>
                <w:szCs w:val="24"/>
              </w:rPr>
            </w:pPr>
          </w:p>
          <w:p w14:paraId="72991AF9" w14:textId="77777777" w:rsidR="003C4CA2" w:rsidRPr="00485F61" w:rsidRDefault="003C4CA2" w:rsidP="00F00E46">
            <w:pPr>
              <w:jc w:val="both"/>
              <w:rPr>
                <w:rFonts w:ascii="Times New Roman" w:hAnsi="Times New Roman" w:cs="Times New Roman"/>
                <w:sz w:val="24"/>
                <w:szCs w:val="28"/>
              </w:rPr>
            </w:pPr>
          </w:p>
        </w:tc>
      </w:tr>
      <w:tr w:rsidR="003C4CA2" w:rsidRPr="00485F61" w14:paraId="505AD707" w14:textId="77777777" w:rsidTr="00564C99">
        <w:tc>
          <w:tcPr>
            <w:tcW w:w="2200" w:type="dxa"/>
          </w:tcPr>
          <w:p w14:paraId="5BB7AA85" w14:textId="77777777" w:rsidR="003C4CA2" w:rsidRPr="00485F61" w:rsidRDefault="003C4CA2" w:rsidP="00F00E46">
            <w:pPr>
              <w:jc w:val="both"/>
              <w:rPr>
                <w:rFonts w:ascii="Times New Roman" w:hAnsi="Times New Roman" w:cs="Times New Roman"/>
                <w:sz w:val="24"/>
                <w:szCs w:val="28"/>
              </w:rPr>
            </w:pPr>
            <w:r w:rsidRPr="00485F61">
              <w:rPr>
                <w:rFonts w:ascii="Times New Roman" w:hAnsi="Times New Roman" w:cs="Times New Roman"/>
                <w:sz w:val="24"/>
                <w:szCs w:val="28"/>
              </w:rPr>
              <w:t>ПНК-5</w:t>
            </w:r>
          </w:p>
          <w:p w14:paraId="3015A222" w14:textId="77777777" w:rsidR="003C4CA2" w:rsidRPr="00485F61" w:rsidRDefault="003C4CA2" w:rsidP="00F00E46">
            <w:pPr>
              <w:tabs>
                <w:tab w:val="left" w:pos="851"/>
              </w:tabs>
              <w:jc w:val="both"/>
              <w:rPr>
                <w:rFonts w:ascii="Times New Roman" w:hAnsi="Times New Roman" w:cs="Times New Roman"/>
                <w:sz w:val="24"/>
                <w:szCs w:val="24"/>
              </w:rPr>
            </w:pPr>
            <w:r w:rsidRPr="00485F61">
              <w:rPr>
                <w:rFonts w:ascii="Times New Roman" w:eastAsia="Times New Roman" w:hAnsi="Times New Roman" w:cs="Times New Roman"/>
                <w:sz w:val="24"/>
                <w:szCs w:val="28"/>
              </w:rPr>
              <w:t>Способность осуществлять профессиональную деятельность с целью единообразного толкования нормы права</w:t>
            </w:r>
          </w:p>
          <w:p w14:paraId="48F9C8D2" w14:textId="77777777" w:rsidR="003C4CA2" w:rsidRPr="00485F61" w:rsidRDefault="003C4CA2" w:rsidP="00F00E46">
            <w:pPr>
              <w:jc w:val="both"/>
              <w:rPr>
                <w:rFonts w:ascii="Times New Roman" w:hAnsi="Times New Roman" w:cs="Times New Roman"/>
                <w:sz w:val="24"/>
                <w:szCs w:val="28"/>
              </w:rPr>
            </w:pPr>
          </w:p>
        </w:tc>
        <w:tc>
          <w:tcPr>
            <w:tcW w:w="2514" w:type="dxa"/>
          </w:tcPr>
          <w:p w14:paraId="3199EB4B" w14:textId="0DD3B35F" w:rsidR="003C4CA2" w:rsidRDefault="003C4CA2" w:rsidP="00F00E46">
            <w:pPr>
              <w:pStyle w:val="Default"/>
              <w:ind w:left="28"/>
              <w:rPr>
                <w:color w:val="auto"/>
                <w:szCs w:val="28"/>
                <w:lang w:eastAsia="en-US"/>
              </w:rPr>
            </w:pPr>
            <w:r w:rsidRPr="00485F61">
              <w:rPr>
                <w:color w:val="auto"/>
                <w:szCs w:val="28"/>
                <w:lang w:eastAsia="en-US"/>
              </w:rPr>
              <w:t>1.Применяет различные способы толкования правовых норм.</w:t>
            </w:r>
          </w:p>
          <w:p w14:paraId="0D950F0B" w14:textId="07FE3EDA" w:rsidR="00D4100E" w:rsidRDefault="00D4100E" w:rsidP="00F00E46">
            <w:pPr>
              <w:pStyle w:val="Default"/>
              <w:ind w:left="28"/>
              <w:rPr>
                <w:color w:val="auto"/>
                <w:szCs w:val="28"/>
                <w:lang w:eastAsia="en-US"/>
              </w:rPr>
            </w:pPr>
          </w:p>
          <w:p w14:paraId="3FBDDFA7" w14:textId="078009C7" w:rsidR="00D4100E" w:rsidRDefault="00D4100E" w:rsidP="00F00E46">
            <w:pPr>
              <w:pStyle w:val="Default"/>
              <w:ind w:left="28"/>
              <w:rPr>
                <w:color w:val="auto"/>
                <w:szCs w:val="28"/>
                <w:lang w:eastAsia="en-US"/>
              </w:rPr>
            </w:pPr>
          </w:p>
          <w:p w14:paraId="5603BBEF" w14:textId="61690EFF" w:rsidR="00D4100E" w:rsidRDefault="00D4100E" w:rsidP="00F00E46">
            <w:pPr>
              <w:pStyle w:val="Default"/>
              <w:ind w:left="28"/>
              <w:rPr>
                <w:color w:val="auto"/>
                <w:szCs w:val="28"/>
                <w:lang w:eastAsia="en-US"/>
              </w:rPr>
            </w:pPr>
          </w:p>
          <w:p w14:paraId="16712E92" w14:textId="1092BFA1" w:rsidR="00D4100E" w:rsidRDefault="00D4100E" w:rsidP="00F00E46">
            <w:pPr>
              <w:pStyle w:val="Default"/>
              <w:ind w:left="28"/>
              <w:rPr>
                <w:color w:val="auto"/>
                <w:szCs w:val="28"/>
                <w:lang w:eastAsia="en-US"/>
              </w:rPr>
            </w:pPr>
          </w:p>
          <w:p w14:paraId="68CE4952" w14:textId="1A893C3B" w:rsidR="00D4100E" w:rsidRDefault="00D4100E" w:rsidP="00F00E46">
            <w:pPr>
              <w:pStyle w:val="Default"/>
              <w:ind w:left="28"/>
              <w:rPr>
                <w:color w:val="auto"/>
                <w:szCs w:val="28"/>
                <w:lang w:eastAsia="en-US"/>
              </w:rPr>
            </w:pPr>
          </w:p>
          <w:p w14:paraId="1DD86A51" w14:textId="2D9E91BF" w:rsidR="00D4100E" w:rsidRDefault="00D4100E" w:rsidP="00F00E46">
            <w:pPr>
              <w:pStyle w:val="Default"/>
              <w:ind w:left="28"/>
              <w:rPr>
                <w:color w:val="auto"/>
                <w:szCs w:val="28"/>
                <w:lang w:eastAsia="en-US"/>
              </w:rPr>
            </w:pPr>
          </w:p>
          <w:p w14:paraId="374A1777" w14:textId="6522910A" w:rsidR="00D4100E" w:rsidRDefault="00D4100E" w:rsidP="00F00E46">
            <w:pPr>
              <w:pStyle w:val="Default"/>
              <w:ind w:left="28"/>
              <w:rPr>
                <w:color w:val="auto"/>
                <w:szCs w:val="28"/>
                <w:lang w:eastAsia="en-US"/>
              </w:rPr>
            </w:pPr>
          </w:p>
          <w:p w14:paraId="7A2313F5" w14:textId="0C5AAE59" w:rsidR="00D4100E" w:rsidRDefault="00D4100E" w:rsidP="00F00E46">
            <w:pPr>
              <w:pStyle w:val="Default"/>
              <w:ind w:left="28"/>
              <w:rPr>
                <w:color w:val="auto"/>
                <w:szCs w:val="28"/>
                <w:lang w:eastAsia="en-US"/>
              </w:rPr>
            </w:pPr>
          </w:p>
          <w:p w14:paraId="0DDF4727" w14:textId="77777777" w:rsidR="00D4100E" w:rsidRPr="00485F61" w:rsidRDefault="00D4100E" w:rsidP="00F00E46">
            <w:pPr>
              <w:pStyle w:val="Default"/>
              <w:ind w:left="28"/>
              <w:rPr>
                <w:color w:val="auto"/>
                <w:szCs w:val="28"/>
                <w:lang w:eastAsia="en-US"/>
              </w:rPr>
            </w:pPr>
          </w:p>
          <w:p w14:paraId="0FF78862" w14:textId="77777777" w:rsidR="00D4100E" w:rsidRDefault="00D4100E" w:rsidP="00F00E46">
            <w:pPr>
              <w:pStyle w:val="Default"/>
              <w:ind w:left="28"/>
              <w:rPr>
                <w:color w:val="auto"/>
                <w:szCs w:val="28"/>
                <w:lang w:eastAsia="en-US"/>
              </w:rPr>
            </w:pPr>
          </w:p>
          <w:p w14:paraId="78E46F43" w14:textId="67890E54" w:rsidR="003C4CA2" w:rsidRDefault="003C4CA2" w:rsidP="00F00E46">
            <w:pPr>
              <w:pStyle w:val="Default"/>
              <w:ind w:left="28"/>
              <w:rPr>
                <w:color w:val="auto"/>
                <w:szCs w:val="28"/>
                <w:lang w:eastAsia="en-US"/>
              </w:rPr>
            </w:pPr>
            <w:r w:rsidRPr="00485F61">
              <w:rPr>
                <w:color w:val="auto"/>
                <w:szCs w:val="28"/>
                <w:lang w:eastAsia="en-US"/>
              </w:rPr>
              <w:t>2.Выявляет и устраняет коллизии между правовыми предписаниями.</w:t>
            </w:r>
          </w:p>
          <w:p w14:paraId="63D04086" w14:textId="7FE93B78" w:rsidR="00D4100E" w:rsidRDefault="00D4100E" w:rsidP="00F00E46">
            <w:pPr>
              <w:pStyle w:val="Default"/>
              <w:ind w:left="28"/>
              <w:rPr>
                <w:color w:val="auto"/>
                <w:szCs w:val="28"/>
                <w:lang w:eastAsia="en-US"/>
              </w:rPr>
            </w:pPr>
          </w:p>
          <w:p w14:paraId="319B75AA" w14:textId="033A4A38" w:rsidR="00D4100E" w:rsidRDefault="00D4100E" w:rsidP="00F00E46">
            <w:pPr>
              <w:pStyle w:val="Default"/>
              <w:ind w:left="28"/>
              <w:rPr>
                <w:color w:val="auto"/>
                <w:szCs w:val="28"/>
                <w:lang w:eastAsia="en-US"/>
              </w:rPr>
            </w:pPr>
          </w:p>
          <w:p w14:paraId="6E3DEB0E" w14:textId="631DA232" w:rsidR="00D4100E" w:rsidRDefault="00D4100E" w:rsidP="00F00E46">
            <w:pPr>
              <w:pStyle w:val="Default"/>
              <w:ind w:left="28"/>
              <w:rPr>
                <w:color w:val="auto"/>
                <w:szCs w:val="28"/>
                <w:lang w:eastAsia="en-US"/>
              </w:rPr>
            </w:pPr>
          </w:p>
          <w:p w14:paraId="02E455BF" w14:textId="274F2B40" w:rsidR="00D4100E" w:rsidRDefault="00D4100E" w:rsidP="00F00E46">
            <w:pPr>
              <w:pStyle w:val="Default"/>
              <w:ind w:left="28"/>
              <w:rPr>
                <w:color w:val="auto"/>
                <w:szCs w:val="28"/>
                <w:lang w:eastAsia="en-US"/>
              </w:rPr>
            </w:pPr>
          </w:p>
          <w:p w14:paraId="233B0500" w14:textId="77777777" w:rsidR="00D4100E" w:rsidRDefault="00D4100E" w:rsidP="00F00E46">
            <w:pPr>
              <w:pStyle w:val="Default"/>
              <w:ind w:left="28"/>
              <w:rPr>
                <w:color w:val="auto"/>
                <w:szCs w:val="28"/>
                <w:lang w:eastAsia="en-US"/>
              </w:rPr>
            </w:pPr>
          </w:p>
          <w:p w14:paraId="01D5BA11" w14:textId="77777777" w:rsidR="00D4100E" w:rsidRPr="00485F61" w:rsidRDefault="00D4100E" w:rsidP="00F00E46">
            <w:pPr>
              <w:pStyle w:val="Default"/>
              <w:ind w:left="28"/>
              <w:rPr>
                <w:color w:val="auto"/>
                <w:szCs w:val="28"/>
                <w:lang w:eastAsia="en-US"/>
              </w:rPr>
            </w:pPr>
          </w:p>
          <w:p w14:paraId="6E8D676E" w14:textId="543CC392" w:rsidR="003C4CA2" w:rsidRDefault="003C4CA2" w:rsidP="00F00E46">
            <w:pPr>
              <w:pStyle w:val="Default"/>
              <w:ind w:left="28"/>
              <w:rPr>
                <w:color w:val="auto"/>
                <w:szCs w:val="28"/>
                <w:lang w:eastAsia="en-US"/>
              </w:rPr>
            </w:pPr>
            <w:r w:rsidRPr="00485F61">
              <w:rPr>
                <w:color w:val="auto"/>
                <w:szCs w:val="28"/>
                <w:lang w:eastAsia="en-US"/>
              </w:rPr>
              <w:t>3.Грамотно разъясняет состав правовой нормы применительно к правоотношениям, на которые она направлена.</w:t>
            </w:r>
          </w:p>
          <w:p w14:paraId="3A2792C7" w14:textId="77777777" w:rsidR="00D4100E" w:rsidRPr="00485F61" w:rsidRDefault="00D4100E" w:rsidP="00F00E46">
            <w:pPr>
              <w:pStyle w:val="Default"/>
              <w:ind w:left="28"/>
              <w:rPr>
                <w:color w:val="auto"/>
                <w:szCs w:val="28"/>
                <w:lang w:eastAsia="en-US"/>
              </w:rPr>
            </w:pPr>
          </w:p>
          <w:p w14:paraId="41C5DE2C" w14:textId="77777777" w:rsidR="003C4CA2" w:rsidRPr="00D4100E" w:rsidRDefault="003C4CA2" w:rsidP="00F00E46">
            <w:pPr>
              <w:jc w:val="both"/>
              <w:rPr>
                <w:rFonts w:ascii="Times New Roman" w:hAnsi="Times New Roman" w:cs="Times New Roman"/>
                <w:sz w:val="24"/>
                <w:szCs w:val="28"/>
              </w:rPr>
            </w:pPr>
            <w:r w:rsidRPr="00D4100E">
              <w:rPr>
                <w:rFonts w:ascii="Times New Roman" w:hAnsi="Times New Roman" w:cs="Times New Roman"/>
                <w:sz w:val="24"/>
                <w:szCs w:val="28"/>
                <w:lang w:eastAsia="en-US"/>
              </w:rPr>
              <w:t>4.Интерпретирует содержание нормативного правового акта.</w:t>
            </w:r>
          </w:p>
        </w:tc>
        <w:tc>
          <w:tcPr>
            <w:tcW w:w="3570" w:type="dxa"/>
          </w:tcPr>
          <w:p w14:paraId="5EE91786" w14:textId="77777777" w:rsidR="003C4CA2" w:rsidRPr="00485F61" w:rsidRDefault="003C4CA2" w:rsidP="00F00E46">
            <w:pPr>
              <w:tabs>
                <w:tab w:val="left" w:pos="540"/>
                <w:tab w:val="left" w:pos="851"/>
              </w:tabs>
              <w:contextualSpacing/>
              <w:jc w:val="both"/>
              <w:rPr>
                <w:rFonts w:ascii="Times New Roman" w:hAnsi="Times New Roman" w:cs="Times New Roman"/>
                <w:sz w:val="24"/>
                <w:szCs w:val="28"/>
              </w:rPr>
            </w:pPr>
            <w:r w:rsidRPr="00485F61">
              <w:rPr>
                <w:rFonts w:ascii="Times New Roman" w:hAnsi="Times New Roman" w:cs="Times New Roman"/>
                <w:sz w:val="24"/>
                <w:szCs w:val="28"/>
              </w:rPr>
              <w:t xml:space="preserve">1.Уметь </w:t>
            </w:r>
            <w:r w:rsidRPr="00485F61">
              <w:rPr>
                <w:rFonts w:ascii="Times New Roman" w:hAnsi="Times New Roman" w:cs="Times New Roman"/>
                <w:sz w:val="24"/>
                <w:szCs w:val="28"/>
                <w:lang w:eastAsia="en-US"/>
              </w:rPr>
              <w:t>применять различные способы толкования правовых норм для регулирования отношений, осложненных иностранным элементом.</w:t>
            </w:r>
          </w:p>
          <w:p w14:paraId="2F384BD8" w14:textId="1EB4D81E" w:rsidR="003C4CA2" w:rsidRDefault="003C4CA2" w:rsidP="00F00E46">
            <w:pPr>
              <w:tabs>
                <w:tab w:val="left" w:pos="540"/>
                <w:tab w:val="left" w:pos="851"/>
              </w:tabs>
              <w:contextualSpacing/>
              <w:jc w:val="both"/>
              <w:rPr>
                <w:rFonts w:ascii="Times New Roman" w:hAnsi="Times New Roman" w:cs="Times New Roman"/>
                <w:sz w:val="24"/>
                <w:szCs w:val="28"/>
                <w:lang w:eastAsia="en-US"/>
              </w:rPr>
            </w:pPr>
            <w:r w:rsidRPr="00485F61">
              <w:rPr>
                <w:rFonts w:ascii="Times New Roman" w:hAnsi="Times New Roman" w:cs="Times New Roman"/>
                <w:sz w:val="24"/>
                <w:szCs w:val="28"/>
              </w:rPr>
              <w:t xml:space="preserve">Знать основные </w:t>
            </w:r>
            <w:r w:rsidRPr="00485F61">
              <w:rPr>
                <w:rFonts w:ascii="Times New Roman" w:hAnsi="Times New Roman" w:cs="Times New Roman"/>
                <w:sz w:val="24"/>
                <w:szCs w:val="28"/>
                <w:lang w:eastAsia="en-US"/>
              </w:rPr>
              <w:t>способы толкования правовых норм, в том числе, в контексте практики и доктрины соответствующего государства, право которого применимо к отношению, осложненному иностранным элементом.</w:t>
            </w:r>
          </w:p>
          <w:p w14:paraId="1AD3B910" w14:textId="77777777" w:rsidR="00D4100E" w:rsidRPr="00485F61" w:rsidRDefault="00D4100E" w:rsidP="00F00E46">
            <w:pPr>
              <w:tabs>
                <w:tab w:val="left" w:pos="540"/>
                <w:tab w:val="left" w:pos="851"/>
              </w:tabs>
              <w:contextualSpacing/>
              <w:jc w:val="both"/>
              <w:rPr>
                <w:rFonts w:ascii="Times New Roman" w:hAnsi="Times New Roman" w:cs="Times New Roman"/>
                <w:sz w:val="24"/>
                <w:szCs w:val="28"/>
                <w:lang w:eastAsia="en-US"/>
              </w:rPr>
            </w:pPr>
          </w:p>
          <w:p w14:paraId="1DC260FB" w14:textId="77777777" w:rsidR="003C4CA2" w:rsidRPr="00485F61" w:rsidRDefault="003C4CA2" w:rsidP="00F00E46">
            <w:pPr>
              <w:tabs>
                <w:tab w:val="left" w:pos="540"/>
                <w:tab w:val="left" w:pos="851"/>
              </w:tabs>
              <w:contextualSpacing/>
              <w:jc w:val="both"/>
              <w:rPr>
                <w:rFonts w:ascii="Times New Roman" w:hAnsi="Times New Roman" w:cs="Times New Roman"/>
                <w:sz w:val="24"/>
                <w:szCs w:val="28"/>
                <w:lang w:eastAsia="en-US"/>
              </w:rPr>
            </w:pPr>
            <w:r w:rsidRPr="00485F61">
              <w:rPr>
                <w:rFonts w:ascii="Times New Roman" w:hAnsi="Times New Roman" w:cs="Times New Roman"/>
                <w:sz w:val="24"/>
                <w:szCs w:val="28"/>
                <w:lang w:eastAsia="en-US"/>
              </w:rPr>
              <w:t xml:space="preserve">2. </w:t>
            </w:r>
            <w:r w:rsidRPr="00485F61">
              <w:rPr>
                <w:rFonts w:ascii="Times New Roman" w:hAnsi="Times New Roman" w:cs="Times New Roman"/>
                <w:sz w:val="24"/>
                <w:szCs w:val="28"/>
              </w:rPr>
              <w:t>Уметь в</w:t>
            </w:r>
            <w:r w:rsidRPr="00485F61">
              <w:rPr>
                <w:rFonts w:ascii="Times New Roman" w:hAnsi="Times New Roman" w:cs="Times New Roman"/>
                <w:sz w:val="24"/>
                <w:szCs w:val="28"/>
                <w:lang w:eastAsia="en-US"/>
              </w:rPr>
              <w:t>ыявлять и устранять коллизии между правовыми предписаниями, в том числе, обусловленные отличиями применимого права.</w:t>
            </w:r>
          </w:p>
          <w:p w14:paraId="450F49E9" w14:textId="178FE596" w:rsidR="003C4CA2" w:rsidRDefault="003C4CA2" w:rsidP="00F00E46">
            <w:pPr>
              <w:tabs>
                <w:tab w:val="left" w:pos="540"/>
                <w:tab w:val="left" w:pos="851"/>
              </w:tabs>
              <w:contextualSpacing/>
              <w:jc w:val="both"/>
              <w:rPr>
                <w:rFonts w:ascii="Times New Roman" w:hAnsi="Times New Roman" w:cs="Times New Roman"/>
                <w:sz w:val="24"/>
                <w:szCs w:val="28"/>
                <w:lang w:eastAsia="en-US"/>
              </w:rPr>
            </w:pPr>
            <w:r w:rsidRPr="00485F61">
              <w:rPr>
                <w:rFonts w:ascii="Times New Roman" w:hAnsi="Times New Roman" w:cs="Times New Roman"/>
                <w:sz w:val="24"/>
                <w:szCs w:val="28"/>
                <w:lang w:eastAsia="en-US"/>
              </w:rPr>
              <w:t>Знать причины возникающих коллизий между правовыми предписаниями и основные способы их устранения.</w:t>
            </w:r>
          </w:p>
          <w:p w14:paraId="066762DE" w14:textId="77777777" w:rsidR="00D4100E" w:rsidRPr="00485F61" w:rsidRDefault="00D4100E" w:rsidP="00F00E46">
            <w:pPr>
              <w:tabs>
                <w:tab w:val="left" w:pos="540"/>
                <w:tab w:val="left" w:pos="851"/>
              </w:tabs>
              <w:contextualSpacing/>
              <w:jc w:val="both"/>
              <w:rPr>
                <w:rFonts w:ascii="Times New Roman" w:hAnsi="Times New Roman" w:cs="Times New Roman"/>
                <w:sz w:val="24"/>
                <w:szCs w:val="28"/>
                <w:lang w:eastAsia="en-US"/>
              </w:rPr>
            </w:pPr>
          </w:p>
          <w:p w14:paraId="7693497B" w14:textId="77777777" w:rsidR="003C4CA2" w:rsidRPr="00485F61" w:rsidRDefault="003C4CA2" w:rsidP="00F00E46">
            <w:pPr>
              <w:tabs>
                <w:tab w:val="left" w:pos="540"/>
                <w:tab w:val="left" w:pos="851"/>
              </w:tabs>
              <w:jc w:val="both"/>
              <w:rPr>
                <w:rFonts w:ascii="Times New Roman" w:hAnsi="Times New Roman" w:cs="Times New Roman"/>
                <w:sz w:val="24"/>
                <w:szCs w:val="28"/>
                <w:lang w:eastAsia="en-US"/>
              </w:rPr>
            </w:pPr>
            <w:r w:rsidRPr="00485F61">
              <w:rPr>
                <w:rFonts w:ascii="Times New Roman" w:hAnsi="Times New Roman" w:cs="Times New Roman"/>
                <w:sz w:val="24"/>
                <w:szCs w:val="28"/>
              </w:rPr>
              <w:t xml:space="preserve">3. Уметь </w:t>
            </w:r>
            <w:r w:rsidRPr="00485F61">
              <w:rPr>
                <w:rFonts w:ascii="Times New Roman" w:hAnsi="Times New Roman" w:cs="Times New Roman"/>
                <w:sz w:val="24"/>
                <w:szCs w:val="28"/>
                <w:lang w:eastAsia="en-US"/>
              </w:rPr>
              <w:t>грамотно разъяснять состав правовой нормы применимой к отношениям, осложненным иностранным элементом.</w:t>
            </w:r>
          </w:p>
          <w:p w14:paraId="0B76EBB9" w14:textId="77777777" w:rsidR="003C4CA2" w:rsidRPr="00485F61" w:rsidRDefault="003C4CA2" w:rsidP="00F00E46">
            <w:pPr>
              <w:tabs>
                <w:tab w:val="left" w:pos="540"/>
                <w:tab w:val="left" w:pos="851"/>
              </w:tabs>
              <w:jc w:val="both"/>
              <w:rPr>
                <w:rFonts w:ascii="Times New Roman" w:hAnsi="Times New Roman" w:cs="Times New Roman"/>
                <w:sz w:val="24"/>
                <w:szCs w:val="28"/>
                <w:lang w:eastAsia="en-US"/>
              </w:rPr>
            </w:pPr>
            <w:r w:rsidRPr="00485F61">
              <w:rPr>
                <w:rFonts w:ascii="Times New Roman" w:hAnsi="Times New Roman" w:cs="Times New Roman"/>
                <w:sz w:val="24"/>
                <w:szCs w:val="28"/>
                <w:lang w:eastAsia="en-US"/>
              </w:rPr>
              <w:t>Знать особенности определения применимого права.</w:t>
            </w:r>
          </w:p>
          <w:p w14:paraId="282A2951" w14:textId="77777777" w:rsidR="00D4100E" w:rsidRDefault="00D4100E" w:rsidP="00F00E46">
            <w:pPr>
              <w:jc w:val="both"/>
              <w:rPr>
                <w:rFonts w:ascii="Times New Roman" w:hAnsi="Times New Roman" w:cs="Times New Roman"/>
                <w:sz w:val="24"/>
                <w:szCs w:val="28"/>
              </w:rPr>
            </w:pPr>
          </w:p>
          <w:p w14:paraId="6C3DCB61" w14:textId="4FD136A5" w:rsidR="003C4CA2" w:rsidRPr="00485F61" w:rsidRDefault="003C4CA2" w:rsidP="00F00E46">
            <w:pPr>
              <w:jc w:val="both"/>
              <w:rPr>
                <w:rFonts w:ascii="Times New Roman" w:hAnsi="Times New Roman" w:cs="Times New Roman"/>
                <w:sz w:val="24"/>
                <w:szCs w:val="28"/>
              </w:rPr>
            </w:pPr>
            <w:r w:rsidRPr="00485F61">
              <w:rPr>
                <w:rFonts w:ascii="Times New Roman" w:hAnsi="Times New Roman" w:cs="Times New Roman"/>
                <w:sz w:val="24"/>
                <w:szCs w:val="28"/>
              </w:rPr>
              <w:t xml:space="preserve">4. Уметь толковать </w:t>
            </w:r>
            <w:r w:rsidRPr="00485F61">
              <w:rPr>
                <w:rFonts w:ascii="Times New Roman" w:hAnsi="Times New Roman" w:cs="Times New Roman"/>
                <w:sz w:val="24"/>
                <w:szCs w:val="28"/>
                <w:lang w:eastAsia="en-US"/>
              </w:rPr>
              <w:t xml:space="preserve"> содержание нормативного правового акта в контексте практики применения и доктрины соответствующего государства.</w:t>
            </w:r>
            <w:r w:rsidRPr="00485F61">
              <w:rPr>
                <w:rFonts w:ascii="Times New Roman" w:hAnsi="Times New Roman" w:cs="Times New Roman"/>
                <w:sz w:val="24"/>
                <w:szCs w:val="28"/>
              </w:rPr>
              <w:t xml:space="preserve"> Знать основные способы и</w:t>
            </w:r>
            <w:r w:rsidRPr="00485F61">
              <w:rPr>
                <w:rFonts w:ascii="Times New Roman" w:hAnsi="Times New Roman" w:cs="Times New Roman"/>
                <w:sz w:val="24"/>
                <w:szCs w:val="28"/>
                <w:lang w:eastAsia="en-US"/>
              </w:rPr>
              <w:t>нтерпретации содержания нормативного правового акта, в том числе для целей международного частного права.</w:t>
            </w:r>
          </w:p>
        </w:tc>
        <w:tc>
          <w:tcPr>
            <w:tcW w:w="2065" w:type="dxa"/>
          </w:tcPr>
          <w:p w14:paraId="19B04AC4" w14:textId="77777777" w:rsidR="003C4CA2" w:rsidRPr="00485F61" w:rsidRDefault="003C4CA2" w:rsidP="00F00E46">
            <w:pPr>
              <w:tabs>
                <w:tab w:val="left" w:pos="0"/>
              </w:tabs>
              <w:suppressAutoHyphens/>
              <w:jc w:val="both"/>
              <w:rPr>
                <w:rFonts w:ascii="Times New Roman" w:hAnsi="Times New Roman" w:cs="Times New Roman"/>
                <w:sz w:val="24"/>
                <w:szCs w:val="24"/>
              </w:rPr>
            </w:pPr>
            <w:r w:rsidRPr="00485F61">
              <w:rPr>
                <w:rFonts w:ascii="Times New Roman" w:hAnsi="Times New Roman" w:cs="Times New Roman"/>
                <w:sz w:val="24"/>
                <w:szCs w:val="24"/>
              </w:rPr>
              <w:t>Задание 1</w:t>
            </w:r>
          </w:p>
          <w:p w14:paraId="1B3104DE" w14:textId="77777777" w:rsidR="003C4CA2" w:rsidRPr="00485F61" w:rsidRDefault="003C4CA2" w:rsidP="00F00E46">
            <w:pPr>
              <w:pStyle w:val="a3"/>
              <w:tabs>
                <w:tab w:val="left" w:pos="851"/>
              </w:tabs>
              <w:ind w:left="0"/>
              <w:jc w:val="both"/>
              <w:rPr>
                <w:rFonts w:ascii="Times New Roman" w:hAnsi="Times New Roman" w:cs="Times New Roman"/>
                <w:sz w:val="24"/>
                <w:szCs w:val="24"/>
              </w:rPr>
            </w:pPr>
            <w:r w:rsidRPr="00485F61">
              <w:rPr>
                <w:rFonts w:ascii="Times New Roman" w:hAnsi="Times New Roman" w:cs="Times New Roman"/>
                <w:sz w:val="24"/>
                <w:szCs w:val="24"/>
              </w:rPr>
              <w:t>В российский суд обратился истец (иностранная компания) к российской организации, который оспаривал действительность сделки. Какую формулу прикрепления должен выбрать суд для решения вопроса?</w:t>
            </w:r>
          </w:p>
          <w:p w14:paraId="42946CF3" w14:textId="77777777" w:rsidR="003C4CA2" w:rsidRPr="00485F61" w:rsidRDefault="003C4CA2" w:rsidP="00F00E46">
            <w:pPr>
              <w:pStyle w:val="a3"/>
              <w:tabs>
                <w:tab w:val="left" w:pos="851"/>
              </w:tabs>
              <w:ind w:left="0"/>
              <w:jc w:val="both"/>
              <w:rPr>
                <w:rFonts w:ascii="Times New Roman" w:hAnsi="Times New Roman" w:cs="Times New Roman"/>
                <w:sz w:val="24"/>
                <w:szCs w:val="24"/>
              </w:rPr>
            </w:pPr>
          </w:p>
          <w:p w14:paraId="532477E0" w14:textId="77777777" w:rsidR="003C4CA2" w:rsidRPr="00485F61" w:rsidRDefault="003C4CA2" w:rsidP="00F00E46">
            <w:pPr>
              <w:tabs>
                <w:tab w:val="left" w:pos="0"/>
              </w:tabs>
              <w:suppressAutoHyphens/>
              <w:jc w:val="both"/>
              <w:rPr>
                <w:rFonts w:ascii="Times New Roman" w:hAnsi="Times New Roman" w:cs="Times New Roman"/>
                <w:sz w:val="24"/>
                <w:szCs w:val="24"/>
              </w:rPr>
            </w:pPr>
            <w:r w:rsidRPr="00485F61">
              <w:rPr>
                <w:rFonts w:ascii="Times New Roman" w:hAnsi="Times New Roman" w:cs="Times New Roman"/>
                <w:sz w:val="24"/>
                <w:szCs w:val="24"/>
              </w:rPr>
              <w:t>Задание 2</w:t>
            </w:r>
          </w:p>
          <w:p w14:paraId="39179ECC" w14:textId="77777777" w:rsidR="003C4CA2" w:rsidRPr="00485F61" w:rsidRDefault="003C4CA2" w:rsidP="00F00E46">
            <w:pPr>
              <w:tabs>
                <w:tab w:val="left" w:pos="540"/>
                <w:tab w:val="left" w:pos="851"/>
              </w:tabs>
              <w:contextualSpacing/>
              <w:jc w:val="both"/>
              <w:rPr>
                <w:rFonts w:ascii="Times New Roman" w:hAnsi="Times New Roman" w:cs="Times New Roman"/>
                <w:sz w:val="24"/>
                <w:szCs w:val="24"/>
              </w:rPr>
            </w:pPr>
            <w:r w:rsidRPr="00485F61">
              <w:rPr>
                <w:rFonts w:ascii="Times New Roman" w:hAnsi="Times New Roman" w:cs="Times New Roman"/>
                <w:sz w:val="24"/>
                <w:szCs w:val="24"/>
              </w:rPr>
              <w:t>В российском суде встал вопрос о квалификации понятия «траст». Разрешите ситуацию с точки зрения МЧП.</w:t>
            </w:r>
          </w:p>
          <w:p w14:paraId="5A33CA74" w14:textId="1CCE87F1" w:rsidR="003C4CA2" w:rsidRDefault="003C4CA2" w:rsidP="00F00E46">
            <w:pPr>
              <w:tabs>
                <w:tab w:val="left" w:pos="540"/>
                <w:tab w:val="left" w:pos="851"/>
              </w:tabs>
              <w:contextualSpacing/>
              <w:jc w:val="both"/>
              <w:rPr>
                <w:rFonts w:ascii="Times New Roman" w:hAnsi="Times New Roman" w:cs="Times New Roman"/>
                <w:sz w:val="24"/>
                <w:szCs w:val="24"/>
              </w:rPr>
            </w:pPr>
          </w:p>
          <w:p w14:paraId="3A41E877" w14:textId="77777777" w:rsidR="00D4100E" w:rsidRPr="00485F61" w:rsidRDefault="00D4100E" w:rsidP="00F00E46">
            <w:pPr>
              <w:tabs>
                <w:tab w:val="left" w:pos="540"/>
                <w:tab w:val="left" w:pos="851"/>
              </w:tabs>
              <w:contextualSpacing/>
              <w:jc w:val="both"/>
              <w:rPr>
                <w:rFonts w:ascii="Times New Roman" w:hAnsi="Times New Roman" w:cs="Times New Roman"/>
                <w:sz w:val="24"/>
                <w:szCs w:val="24"/>
              </w:rPr>
            </w:pPr>
          </w:p>
          <w:p w14:paraId="1838BA3A" w14:textId="77777777" w:rsidR="00D4100E" w:rsidRDefault="00D4100E" w:rsidP="00F00E46">
            <w:pPr>
              <w:tabs>
                <w:tab w:val="left" w:pos="0"/>
              </w:tabs>
              <w:suppressAutoHyphens/>
              <w:jc w:val="both"/>
              <w:rPr>
                <w:rFonts w:ascii="Times New Roman" w:hAnsi="Times New Roman" w:cs="Times New Roman"/>
                <w:sz w:val="24"/>
                <w:szCs w:val="24"/>
              </w:rPr>
            </w:pPr>
          </w:p>
          <w:p w14:paraId="0FEAB5E3" w14:textId="43AB2860" w:rsidR="003C4CA2" w:rsidRPr="00485F61" w:rsidRDefault="003C4CA2" w:rsidP="00F00E46">
            <w:pPr>
              <w:tabs>
                <w:tab w:val="left" w:pos="0"/>
              </w:tabs>
              <w:suppressAutoHyphens/>
              <w:jc w:val="both"/>
              <w:rPr>
                <w:rFonts w:ascii="Times New Roman" w:hAnsi="Times New Roman" w:cs="Times New Roman"/>
                <w:sz w:val="24"/>
                <w:szCs w:val="24"/>
              </w:rPr>
            </w:pPr>
            <w:r w:rsidRPr="00485F61">
              <w:rPr>
                <w:rFonts w:ascii="Times New Roman" w:hAnsi="Times New Roman" w:cs="Times New Roman"/>
                <w:sz w:val="24"/>
                <w:szCs w:val="24"/>
              </w:rPr>
              <w:t>Задание 3</w:t>
            </w:r>
          </w:p>
          <w:p w14:paraId="3A506E9A" w14:textId="77777777" w:rsidR="003C4CA2" w:rsidRPr="00485F61" w:rsidRDefault="003C4CA2" w:rsidP="00F00E46">
            <w:pPr>
              <w:pStyle w:val="a3"/>
              <w:tabs>
                <w:tab w:val="left" w:pos="851"/>
              </w:tabs>
              <w:ind w:left="0"/>
              <w:jc w:val="both"/>
              <w:rPr>
                <w:rFonts w:ascii="Times New Roman" w:hAnsi="Times New Roman" w:cs="Times New Roman"/>
                <w:sz w:val="24"/>
                <w:szCs w:val="24"/>
              </w:rPr>
            </w:pPr>
            <w:r w:rsidRPr="00485F61">
              <w:rPr>
                <w:rFonts w:ascii="Times New Roman" w:hAnsi="Times New Roman" w:cs="Times New Roman"/>
                <w:sz w:val="24"/>
                <w:szCs w:val="24"/>
              </w:rPr>
              <w:t>Сформулируйте порядок действий суда при решении споров, осложненных иностранным элементом.</w:t>
            </w:r>
          </w:p>
          <w:p w14:paraId="3AAFD912" w14:textId="77777777" w:rsidR="003C4CA2" w:rsidRPr="00485F61" w:rsidRDefault="003C4CA2" w:rsidP="00F00E46">
            <w:pPr>
              <w:pStyle w:val="a3"/>
              <w:tabs>
                <w:tab w:val="left" w:pos="851"/>
              </w:tabs>
              <w:ind w:left="0"/>
              <w:jc w:val="both"/>
              <w:rPr>
                <w:rFonts w:ascii="Times New Roman" w:hAnsi="Times New Roman" w:cs="Times New Roman"/>
                <w:sz w:val="24"/>
                <w:szCs w:val="24"/>
              </w:rPr>
            </w:pPr>
          </w:p>
          <w:p w14:paraId="07275A30" w14:textId="77777777" w:rsidR="003C4CA2" w:rsidRPr="00485F61" w:rsidRDefault="003C4CA2" w:rsidP="00F00E46">
            <w:pPr>
              <w:tabs>
                <w:tab w:val="left" w:pos="0"/>
              </w:tabs>
              <w:suppressAutoHyphens/>
              <w:jc w:val="both"/>
              <w:rPr>
                <w:rFonts w:ascii="Times New Roman" w:hAnsi="Times New Roman" w:cs="Times New Roman"/>
                <w:sz w:val="24"/>
                <w:szCs w:val="24"/>
              </w:rPr>
            </w:pPr>
            <w:r w:rsidRPr="00485F61">
              <w:rPr>
                <w:rFonts w:ascii="Times New Roman" w:hAnsi="Times New Roman" w:cs="Times New Roman"/>
                <w:sz w:val="24"/>
                <w:szCs w:val="24"/>
              </w:rPr>
              <w:t>Задание 4</w:t>
            </w:r>
          </w:p>
          <w:p w14:paraId="0BBBA454" w14:textId="77777777" w:rsidR="003C4CA2" w:rsidRPr="00485F61" w:rsidRDefault="003C4CA2" w:rsidP="00F00E46">
            <w:pPr>
              <w:tabs>
                <w:tab w:val="left" w:pos="540"/>
                <w:tab w:val="left" w:pos="851"/>
              </w:tabs>
              <w:contextualSpacing/>
              <w:jc w:val="both"/>
              <w:rPr>
                <w:rFonts w:ascii="Times New Roman" w:hAnsi="Times New Roman" w:cs="Times New Roman"/>
                <w:sz w:val="24"/>
                <w:szCs w:val="24"/>
              </w:rPr>
            </w:pPr>
            <w:r w:rsidRPr="00485F61">
              <w:rPr>
                <w:rFonts w:ascii="Times New Roman" w:hAnsi="Times New Roman" w:cs="Times New Roman"/>
                <w:sz w:val="24"/>
                <w:szCs w:val="24"/>
              </w:rPr>
              <w:t>Если российская коллизионная норма отсылает к иностранному праву, а коллизионная норма иностранного права отсылает к российскому, право какой страны следует применить суду?</w:t>
            </w:r>
          </w:p>
          <w:p w14:paraId="389BE988" w14:textId="77777777" w:rsidR="003C4CA2" w:rsidRPr="00485F61" w:rsidRDefault="003C4CA2" w:rsidP="00F00E46">
            <w:pPr>
              <w:jc w:val="both"/>
              <w:rPr>
                <w:rFonts w:ascii="Times New Roman" w:hAnsi="Times New Roman" w:cs="Times New Roman"/>
                <w:sz w:val="24"/>
                <w:szCs w:val="28"/>
              </w:rPr>
            </w:pPr>
          </w:p>
        </w:tc>
      </w:tr>
    </w:tbl>
    <w:p w14:paraId="3C5EA265" w14:textId="77777777" w:rsidR="004877B3" w:rsidRDefault="004877B3" w:rsidP="00F00E46">
      <w:pPr>
        <w:pStyle w:val="a3"/>
        <w:tabs>
          <w:tab w:val="left" w:pos="851"/>
        </w:tabs>
        <w:spacing w:after="0" w:line="240" w:lineRule="auto"/>
        <w:ind w:left="0" w:firstLine="567"/>
        <w:jc w:val="center"/>
        <w:rPr>
          <w:rFonts w:ascii="Times New Roman" w:hAnsi="Times New Roman" w:cs="Times New Roman"/>
          <w:b/>
          <w:i/>
          <w:sz w:val="28"/>
          <w:szCs w:val="28"/>
          <w:u w:val="single"/>
        </w:rPr>
      </w:pPr>
    </w:p>
    <w:p w14:paraId="3A70E61D" w14:textId="06FAA487" w:rsidR="004877B3" w:rsidRPr="00564C99" w:rsidRDefault="004877B3" w:rsidP="00F00E46">
      <w:pPr>
        <w:pStyle w:val="a3"/>
        <w:tabs>
          <w:tab w:val="left" w:pos="851"/>
        </w:tabs>
        <w:spacing w:after="0" w:line="240" w:lineRule="auto"/>
        <w:ind w:left="0" w:firstLine="567"/>
        <w:jc w:val="center"/>
        <w:rPr>
          <w:rFonts w:ascii="Times New Roman" w:hAnsi="Times New Roman" w:cs="Times New Roman"/>
          <w:b/>
          <w:sz w:val="28"/>
          <w:szCs w:val="28"/>
        </w:rPr>
      </w:pPr>
      <w:r w:rsidRPr="00564C99">
        <w:rPr>
          <w:rFonts w:ascii="Times New Roman" w:hAnsi="Times New Roman" w:cs="Times New Roman"/>
          <w:b/>
          <w:sz w:val="28"/>
          <w:szCs w:val="28"/>
        </w:rPr>
        <w:t>Примерные тесты по дисциплине</w:t>
      </w:r>
    </w:p>
    <w:p w14:paraId="51BAD142" w14:textId="77777777" w:rsidR="004877B3" w:rsidRDefault="004877B3" w:rsidP="00F00E46">
      <w:pPr>
        <w:pStyle w:val="a3"/>
        <w:tabs>
          <w:tab w:val="left" w:pos="851"/>
        </w:tabs>
        <w:spacing w:after="0" w:line="240" w:lineRule="auto"/>
        <w:ind w:left="0" w:firstLine="567"/>
        <w:jc w:val="center"/>
        <w:rPr>
          <w:rFonts w:ascii="Times New Roman" w:hAnsi="Times New Roman" w:cs="Times New Roman"/>
          <w:b/>
          <w:i/>
          <w:sz w:val="28"/>
          <w:szCs w:val="28"/>
          <w:u w:val="single"/>
        </w:rPr>
      </w:pPr>
    </w:p>
    <w:p w14:paraId="1F857F6F"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1. Что такое международное частное право?</w:t>
      </w:r>
    </w:p>
    <w:p w14:paraId="5F767A4C"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a) Правила, регулирующие отношения между государствами</w:t>
      </w:r>
    </w:p>
    <w:p w14:paraId="267B7B5E" w14:textId="77777777" w:rsidR="00564C99" w:rsidRDefault="004877B3" w:rsidP="00564C99">
      <w:pPr>
        <w:spacing w:after="0" w:line="240" w:lineRule="auto"/>
        <w:rPr>
          <w:rFonts w:ascii="Times New Roman" w:hAnsi="Times New Roman" w:cs="Times New Roman"/>
          <w:i/>
          <w:sz w:val="28"/>
          <w:szCs w:val="28"/>
        </w:rPr>
      </w:pPr>
      <w:r w:rsidRPr="00E03925">
        <w:rPr>
          <w:rFonts w:ascii="Times New Roman" w:hAnsi="Times New Roman" w:cs="Times New Roman"/>
          <w:i/>
          <w:sz w:val="28"/>
          <w:szCs w:val="28"/>
        </w:rPr>
        <w:t xml:space="preserve">   b) Правила, регулирующие отношения между частными лицами из разных стран </w:t>
      </w:r>
    </w:p>
    <w:p w14:paraId="007C04A6" w14:textId="6A38801D" w:rsidR="004877B3" w:rsidRPr="004877B3" w:rsidRDefault="004877B3" w:rsidP="00564C99">
      <w:pPr>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c) Правила, касающиеся обязательств государств перед международными организациями</w:t>
      </w:r>
    </w:p>
    <w:p w14:paraId="30CB03A9"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d) Правила, устанавливающие порядок ведения дипломатических переговоров</w:t>
      </w:r>
    </w:p>
    <w:p w14:paraId="77583C70"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0F139C6C"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2. Что такое принцип автономии в международном частном праве?</w:t>
      </w:r>
    </w:p>
    <w:p w14:paraId="7E64A389"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a) Принцип, согласно которому решения судов одной страны не могут быть применены в другой стране</w:t>
      </w:r>
    </w:p>
    <w:p w14:paraId="0F671807" w14:textId="77777777" w:rsidR="00564C99" w:rsidRDefault="004877B3" w:rsidP="00564C99">
      <w:pPr>
        <w:spacing w:after="0" w:line="240" w:lineRule="auto"/>
        <w:rPr>
          <w:rFonts w:ascii="Times New Roman" w:hAnsi="Times New Roman" w:cs="Times New Roman"/>
          <w:i/>
          <w:sz w:val="28"/>
          <w:szCs w:val="28"/>
        </w:rPr>
      </w:pPr>
      <w:r w:rsidRPr="00E03925">
        <w:rPr>
          <w:rFonts w:ascii="Times New Roman" w:hAnsi="Times New Roman" w:cs="Times New Roman"/>
          <w:i/>
          <w:sz w:val="28"/>
          <w:szCs w:val="28"/>
        </w:rPr>
        <w:t xml:space="preserve">   b) Принцип, согласно которому стороны имеют право свободно выбирать применимое право к своим договорным отношениям </w:t>
      </w:r>
    </w:p>
    <w:p w14:paraId="1865F561" w14:textId="01117D91" w:rsidR="004877B3" w:rsidRPr="004877B3" w:rsidRDefault="004877B3" w:rsidP="00564C99">
      <w:pPr>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c) Принцип, согласно которому все международные договоры должны быть подписаны на английском языке</w:t>
      </w:r>
    </w:p>
    <w:p w14:paraId="1A834D9A"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d) Принцип, согласно которому судьи в международных спорах должны быть нейтральными и независимыми</w:t>
      </w:r>
    </w:p>
    <w:p w14:paraId="3A44CBBC"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7C48CD60"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3. Что такое принцип лекс fori?</w:t>
      </w:r>
    </w:p>
    <w:p w14:paraId="0FFBD32A" w14:textId="77777777" w:rsidR="004877B3" w:rsidRPr="00E03925" w:rsidRDefault="004877B3" w:rsidP="00564C99">
      <w:pPr>
        <w:spacing w:line="240" w:lineRule="auto"/>
        <w:rPr>
          <w:rFonts w:ascii="Times New Roman" w:hAnsi="Times New Roman" w:cs="Times New Roman"/>
          <w:i/>
          <w:sz w:val="28"/>
          <w:szCs w:val="28"/>
        </w:rPr>
      </w:pPr>
      <w:r w:rsidRPr="00E03925">
        <w:rPr>
          <w:rFonts w:ascii="Times New Roman" w:hAnsi="Times New Roman" w:cs="Times New Roman"/>
          <w:i/>
          <w:sz w:val="28"/>
          <w:szCs w:val="28"/>
        </w:rPr>
        <w:t xml:space="preserve">   a) Принцип, согласно которому судебное решение должно быть принято в соответствии с законами страны форума </w:t>
      </w:r>
    </w:p>
    <w:p w14:paraId="4AE0AC54"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b) Принцип, согласно которому судьи должны применять только международные нормы при разрешении споров</w:t>
      </w:r>
    </w:p>
    <w:p w14:paraId="283FE397"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c) Принцип, согласно которому решения судов одной страны автоматически применимы в другой стране</w:t>
      </w:r>
    </w:p>
    <w:p w14:paraId="360ADFDD"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d) Принцип, согласно которому стороны должны подчиняться решениям суда без возможности апелляции</w:t>
      </w:r>
    </w:p>
    <w:p w14:paraId="5A3AEA1D"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213449A8"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4. Что такое правило коллизии в международном частном праве?</w:t>
      </w:r>
    </w:p>
    <w:p w14:paraId="6DFA73D1"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a) Правило, определяющее юрисдикцию суда в международных спорах</w:t>
      </w:r>
    </w:p>
    <w:p w14:paraId="3C3A0533" w14:textId="77777777" w:rsidR="004877B3" w:rsidRPr="00E03925" w:rsidRDefault="004877B3" w:rsidP="00564C99">
      <w:pPr>
        <w:spacing w:after="0" w:line="240" w:lineRule="auto"/>
        <w:rPr>
          <w:rFonts w:ascii="Times New Roman" w:hAnsi="Times New Roman" w:cs="Times New Roman"/>
          <w:i/>
          <w:sz w:val="28"/>
          <w:szCs w:val="28"/>
        </w:rPr>
      </w:pPr>
      <w:r w:rsidRPr="00E03925">
        <w:rPr>
          <w:rFonts w:ascii="Times New Roman" w:hAnsi="Times New Roman" w:cs="Times New Roman"/>
          <w:i/>
          <w:sz w:val="28"/>
          <w:szCs w:val="28"/>
        </w:rPr>
        <w:t xml:space="preserve">   b) Правило, определяющее применимое право к конкретному случаю </w:t>
      </w:r>
    </w:p>
    <w:p w14:paraId="18E63B23"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c) Правило, запрещающее применение иностранного права на территории государства</w:t>
      </w:r>
    </w:p>
    <w:p w14:paraId="53777DBD"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d) Правило, обязывающее стороны договора использовать только местное право</w:t>
      </w:r>
    </w:p>
    <w:p w14:paraId="2A1F9533"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18ABA1B1"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5. Что такое принцип party autonomy?</w:t>
      </w:r>
    </w:p>
    <w:p w14:paraId="0B66C6D1" w14:textId="77777777" w:rsidR="004877B3" w:rsidRPr="00E03925" w:rsidRDefault="004877B3" w:rsidP="00564C99">
      <w:pPr>
        <w:spacing w:after="0" w:line="240" w:lineRule="auto"/>
        <w:rPr>
          <w:rFonts w:ascii="Times New Roman" w:hAnsi="Times New Roman" w:cs="Times New Roman"/>
          <w:i/>
          <w:sz w:val="28"/>
          <w:szCs w:val="28"/>
        </w:rPr>
      </w:pPr>
      <w:r w:rsidRPr="00E03925">
        <w:rPr>
          <w:rFonts w:ascii="Times New Roman" w:hAnsi="Times New Roman" w:cs="Times New Roman"/>
          <w:i/>
          <w:sz w:val="28"/>
          <w:szCs w:val="28"/>
        </w:rPr>
        <w:t xml:space="preserve">   a) Принцип, согласно которому стороны имеют право свободно выбирать применимое право к своим договорным отношениям </w:t>
      </w:r>
    </w:p>
    <w:p w14:paraId="00E5E64B"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b) Принцип, согласно которому все споры должны разрешаться только через альтернативные методы разрешения споров</w:t>
      </w:r>
    </w:p>
    <w:p w14:paraId="0EC07EBA"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c) Принцип, согласно которому государства имеют право вмешиваться в частные договорные отношения</w:t>
      </w:r>
    </w:p>
    <w:p w14:paraId="09CA50E2"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d) Принцип, согласно которому все договоры должны быть заключены на официальных языках ООН</w:t>
      </w:r>
    </w:p>
    <w:p w14:paraId="318DACA1"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2324795D"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6. Что такое иностранное право в контексте международного частного права?</w:t>
      </w:r>
    </w:p>
    <w:p w14:paraId="4950B0F3" w14:textId="77777777" w:rsidR="004877B3" w:rsidRPr="00E03925" w:rsidRDefault="004877B3" w:rsidP="00564C99">
      <w:pPr>
        <w:spacing w:after="0" w:line="240" w:lineRule="auto"/>
        <w:rPr>
          <w:rFonts w:ascii="Times New Roman" w:hAnsi="Times New Roman" w:cs="Times New Roman"/>
          <w:i/>
          <w:sz w:val="28"/>
          <w:szCs w:val="28"/>
        </w:rPr>
      </w:pPr>
      <w:r w:rsidRPr="00E03925">
        <w:rPr>
          <w:rFonts w:ascii="Times New Roman" w:hAnsi="Times New Roman" w:cs="Times New Roman"/>
          <w:i/>
          <w:sz w:val="28"/>
          <w:szCs w:val="28"/>
        </w:rPr>
        <w:t xml:space="preserve">   a) Право государства, отличного от государства форума </w:t>
      </w:r>
    </w:p>
    <w:p w14:paraId="37A13966"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b) Право, применяемое только к иностранным гражданам</w:t>
      </w:r>
    </w:p>
    <w:p w14:paraId="3F23DB6A"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c) Право, применяемое только к иностранным компаниям</w:t>
      </w:r>
    </w:p>
    <w:p w14:paraId="5DA557C9"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d) Право, применяемое только к иностранным дипломатам</w:t>
      </w:r>
    </w:p>
    <w:p w14:paraId="2B25918A"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5B4D149A"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7. Что такое принцип ordre public в международном частном праве?</w:t>
      </w:r>
    </w:p>
    <w:p w14:paraId="371C3E00" w14:textId="77777777" w:rsidR="004877B3" w:rsidRPr="00E03925" w:rsidRDefault="004877B3" w:rsidP="00564C99">
      <w:pPr>
        <w:spacing w:after="0" w:line="240" w:lineRule="auto"/>
        <w:rPr>
          <w:rFonts w:ascii="Times New Roman" w:hAnsi="Times New Roman" w:cs="Times New Roman"/>
          <w:i/>
          <w:sz w:val="28"/>
          <w:szCs w:val="28"/>
        </w:rPr>
      </w:pPr>
      <w:r w:rsidRPr="00E03925">
        <w:rPr>
          <w:rFonts w:ascii="Times New Roman" w:hAnsi="Times New Roman" w:cs="Times New Roman"/>
          <w:i/>
          <w:sz w:val="28"/>
          <w:szCs w:val="28"/>
        </w:rPr>
        <w:t xml:space="preserve">   a) Принцип, согласно которому все договоры должны соответствовать общественному порядку </w:t>
      </w:r>
    </w:p>
    <w:p w14:paraId="5183489C"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b) Принцип, запрещающий использование иностранного права в судебных процессах</w:t>
      </w:r>
    </w:p>
    <w:p w14:paraId="348574DF"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c) Принцип, обязывающий стороны договора придерживаться традиционных обычаев</w:t>
      </w:r>
    </w:p>
    <w:p w14:paraId="7EE14D93"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d) Принцип, обеспечивающий равные права для всех сторон в судебных процессах</w:t>
      </w:r>
    </w:p>
    <w:p w14:paraId="2469F3F2"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0FC041FD"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8. Что такое конфликт законов в международном частном праве?</w:t>
      </w:r>
    </w:p>
    <w:p w14:paraId="5DB04DCA" w14:textId="77777777" w:rsidR="004877B3" w:rsidRPr="00E03925" w:rsidRDefault="004877B3" w:rsidP="00564C99">
      <w:pPr>
        <w:spacing w:line="240" w:lineRule="auto"/>
        <w:rPr>
          <w:rFonts w:ascii="Times New Roman" w:hAnsi="Times New Roman" w:cs="Times New Roman"/>
          <w:i/>
          <w:sz w:val="28"/>
          <w:szCs w:val="28"/>
        </w:rPr>
      </w:pPr>
      <w:r w:rsidRPr="00E03925">
        <w:rPr>
          <w:rFonts w:ascii="Times New Roman" w:hAnsi="Times New Roman" w:cs="Times New Roman"/>
          <w:i/>
          <w:sz w:val="28"/>
          <w:szCs w:val="28"/>
        </w:rPr>
        <w:t xml:space="preserve">   Ситуация, когда различные правовые системы применяются к одному и тому же случаю </w:t>
      </w:r>
    </w:p>
    <w:p w14:paraId="4FA53824" w14:textId="77777777" w:rsidR="004877B3" w:rsidRPr="004877B3" w:rsidRDefault="004877B3" w:rsidP="00564C99">
      <w:pPr>
        <w:suppressAutoHyphens/>
        <w:spacing w:after="0" w:line="240" w:lineRule="auto"/>
        <w:rPr>
          <w:rFonts w:ascii="Times New Roman" w:eastAsia="Times New Roman" w:hAnsi="Times New Roman" w:cs="Times New Roman"/>
          <w:i/>
          <w:sz w:val="28"/>
          <w:szCs w:val="28"/>
          <w:lang w:eastAsia="ru-RU"/>
        </w:rPr>
      </w:pPr>
    </w:p>
    <w:p w14:paraId="10679D4A"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9. Что такое международное частноправовое обязательство?</w:t>
      </w:r>
    </w:p>
    <w:p w14:paraId="7209DC0C"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a) Обязательство, возникающее из государственного закона</w:t>
      </w:r>
    </w:p>
    <w:p w14:paraId="7F4BB317" w14:textId="77777777" w:rsidR="004877B3" w:rsidRPr="0057268F" w:rsidRDefault="004877B3" w:rsidP="006849DE">
      <w:pPr>
        <w:spacing w:after="0" w:line="240" w:lineRule="auto"/>
        <w:rPr>
          <w:rFonts w:ascii="Times New Roman" w:hAnsi="Times New Roman" w:cs="Times New Roman"/>
          <w:i/>
          <w:sz w:val="28"/>
          <w:szCs w:val="28"/>
        </w:rPr>
      </w:pPr>
      <w:r w:rsidRPr="0057268F">
        <w:rPr>
          <w:rFonts w:ascii="Times New Roman" w:hAnsi="Times New Roman" w:cs="Times New Roman"/>
          <w:i/>
          <w:sz w:val="28"/>
          <w:szCs w:val="28"/>
        </w:rPr>
        <w:t xml:space="preserve">   b) Обязательство, возникающее из договора между частными лицами из разных стран </w:t>
      </w:r>
    </w:p>
    <w:p w14:paraId="16226794" w14:textId="77777777" w:rsidR="004877B3" w:rsidRPr="004877B3" w:rsidRDefault="004877B3" w:rsidP="006849DE">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c) Обязательство, возникающее из решения международного суда</w:t>
      </w:r>
    </w:p>
    <w:p w14:paraId="40EC53BC"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d) Обязательство, возникающее из декларации ООН</w:t>
      </w:r>
    </w:p>
    <w:p w14:paraId="45552B43"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6F698C9E"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10. Что такое юридическое лицо в контексте международного частного права?</w:t>
      </w:r>
    </w:p>
    <w:p w14:paraId="3F447D17"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a) Лицо, обладающее гражданством нескольких стран</w:t>
      </w:r>
    </w:p>
    <w:p w14:paraId="417FA037"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b) Лицо, заключившее договор с государством</w:t>
      </w:r>
    </w:p>
    <w:p w14:paraId="5832350C" w14:textId="77777777" w:rsidR="004877B3" w:rsidRPr="0057268F" w:rsidRDefault="004877B3" w:rsidP="006849DE">
      <w:pPr>
        <w:spacing w:after="0" w:line="240" w:lineRule="auto"/>
        <w:rPr>
          <w:rFonts w:ascii="Times New Roman" w:hAnsi="Times New Roman" w:cs="Times New Roman"/>
          <w:i/>
          <w:sz w:val="28"/>
          <w:szCs w:val="28"/>
        </w:rPr>
      </w:pPr>
      <w:r w:rsidRPr="0057268F">
        <w:rPr>
          <w:rFonts w:ascii="Times New Roman" w:hAnsi="Times New Roman" w:cs="Times New Roman"/>
          <w:i/>
          <w:sz w:val="28"/>
          <w:szCs w:val="28"/>
        </w:rPr>
        <w:t xml:space="preserve">    c) Организация или предприятие, обладающее самостоятельной правоспособностью </w:t>
      </w:r>
    </w:p>
    <w:p w14:paraId="1929E9C0" w14:textId="77777777" w:rsidR="004877B3" w:rsidRPr="004877B3" w:rsidRDefault="004877B3" w:rsidP="006849DE">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d) Государственный служащий, работающий за границей</w:t>
      </w:r>
    </w:p>
    <w:p w14:paraId="77F91CCD"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2AD2CB33"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11. Какие принципы лежат в основе международного частного права?</w:t>
      </w:r>
    </w:p>
    <w:p w14:paraId="73CA3E90" w14:textId="77777777" w:rsidR="004877B3" w:rsidRPr="006849DE" w:rsidRDefault="004877B3" w:rsidP="00564C99">
      <w:pPr>
        <w:suppressAutoHyphens/>
        <w:spacing w:after="0" w:line="240" w:lineRule="auto"/>
        <w:rPr>
          <w:rFonts w:ascii="Times New Roman" w:eastAsia="Times New Roman" w:hAnsi="Times New Roman" w:cs="Times New Roman"/>
          <w:i/>
          <w:sz w:val="28"/>
          <w:szCs w:val="28"/>
          <w:lang w:eastAsia="ru-RU"/>
        </w:rPr>
      </w:pPr>
      <w:r w:rsidRPr="004877B3">
        <w:rPr>
          <w:rFonts w:ascii="Times New Roman" w:eastAsia="Times New Roman" w:hAnsi="Times New Roman" w:cs="Times New Roman"/>
          <w:sz w:val="28"/>
          <w:szCs w:val="28"/>
          <w:lang w:eastAsia="ru-RU"/>
        </w:rPr>
        <w:t xml:space="preserve">    </w:t>
      </w:r>
      <w:r w:rsidRPr="006849DE">
        <w:rPr>
          <w:rFonts w:ascii="Times New Roman" w:eastAsia="Times New Roman" w:hAnsi="Times New Roman" w:cs="Times New Roman"/>
          <w:i/>
          <w:sz w:val="28"/>
          <w:szCs w:val="28"/>
          <w:lang w:eastAsia="ru-RU"/>
        </w:rPr>
        <w:t>a) Принцип автономии воли сторон</w:t>
      </w:r>
    </w:p>
    <w:p w14:paraId="30CF0EC1" w14:textId="77777777" w:rsidR="004877B3" w:rsidRPr="006849DE" w:rsidRDefault="004877B3" w:rsidP="00564C99">
      <w:pPr>
        <w:suppressAutoHyphens/>
        <w:spacing w:after="0" w:line="240" w:lineRule="auto"/>
        <w:rPr>
          <w:rFonts w:ascii="Times New Roman" w:eastAsia="Times New Roman" w:hAnsi="Times New Roman" w:cs="Times New Roman"/>
          <w:i/>
          <w:sz w:val="28"/>
          <w:szCs w:val="28"/>
          <w:lang w:eastAsia="ru-RU"/>
        </w:rPr>
      </w:pPr>
      <w:r w:rsidRPr="006849DE">
        <w:rPr>
          <w:rFonts w:ascii="Times New Roman" w:eastAsia="Times New Roman" w:hAnsi="Times New Roman" w:cs="Times New Roman"/>
          <w:i/>
          <w:sz w:val="28"/>
          <w:szCs w:val="28"/>
          <w:lang w:eastAsia="ru-RU"/>
        </w:rPr>
        <w:t xml:space="preserve">    b) Принцип лекс fori</w:t>
      </w:r>
    </w:p>
    <w:p w14:paraId="1275C015" w14:textId="77777777" w:rsidR="004877B3" w:rsidRPr="006849DE" w:rsidRDefault="004877B3" w:rsidP="00564C99">
      <w:pPr>
        <w:suppressAutoHyphens/>
        <w:spacing w:after="0" w:line="240" w:lineRule="auto"/>
        <w:rPr>
          <w:rFonts w:ascii="Times New Roman" w:eastAsia="Times New Roman" w:hAnsi="Times New Roman" w:cs="Times New Roman"/>
          <w:i/>
          <w:sz w:val="28"/>
          <w:szCs w:val="28"/>
          <w:lang w:eastAsia="ru-RU"/>
        </w:rPr>
      </w:pPr>
      <w:r w:rsidRPr="006849DE">
        <w:rPr>
          <w:rFonts w:ascii="Times New Roman" w:eastAsia="Times New Roman" w:hAnsi="Times New Roman" w:cs="Times New Roman"/>
          <w:i/>
          <w:sz w:val="28"/>
          <w:szCs w:val="28"/>
          <w:lang w:eastAsia="ru-RU"/>
        </w:rPr>
        <w:t xml:space="preserve">    c) Принцип ordre public</w:t>
      </w:r>
    </w:p>
    <w:p w14:paraId="787B841F"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35889BF0"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12. Что такое форум конвениенс в международном частном праве?</w:t>
      </w:r>
    </w:p>
    <w:p w14:paraId="54D317A2"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a) Судебная инстанция, назначаемая для разрешения споров между государствами</w:t>
      </w:r>
    </w:p>
    <w:p w14:paraId="413E8CB3" w14:textId="77777777" w:rsidR="004877B3" w:rsidRPr="004877B3" w:rsidRDefault="004877B3" w:rsidP="006849DE">
      <w:pPr>
        <w:spacing w:after="0" w:line="240" w:lineRule="auto"/>
        <w:rPr>
          <w:rFonts w:ascii="Times New Roman" w:hAnsi="Times New Roman" w:cs="Times New Roman"/>
          <w:i/>
          <w:sz w:val="28"/>
          <w:szCs w:val="28"/>
        </w:rPr>
      </w:pPr>
      <w:r w:rsidRPr="004877B3">
        <w:rPr>
          <w:rFonts w:ascii="Times New Roman" w:hAnsi="Times New Roman" w:cs="Times New Roman"/>
          <w:i/>
          <w:sz w:val="28"/>
          <w:szCs w:val="28"/>
        </w:rPr>
        <w:t xml:space="preserve">    b) Судебная инстанция, определенная для разрешения споров на основе принципа удобства для сторон </w:t>
      </w:r>
    </w:p>
    <w:p w14:paraId="17A8899E" w14:textId="77777777" w:rsidR="004877B3" w:rsidRPr="004877B3" w:rsidRDefault="004877B3" w:rsidP="006849DE">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c) Международная арбитражная палата для разрешения коммерческих споров</w:t>
      </w:r>
    </w:p>
    <w:p w14:paraId="37B43D07"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d) Орган ООН для разрешения споров по нарушению прав человека</w:t>
      </w:r>
    </w:p>
    <w:p w14:paraId="18960C16"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4F5A79F7"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13. Что такое признание и применение иностранных решений в международном частном праве?</w:t>
      </w:r>
    </w:p>
    <w:p w14:paraId="5D05C7A1"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a) Процедура признания актов гражданского состояния</w:t>
      </w:r>
    </w:p>
    <w:p w14:paraId="41C84F98" w14:textId="77777777" w:rsidR="004877B3" w:rsidRPr="004877B3" w:rsidRDefault="004877B3" w:rsidP="006849DE">
      <w:pPr>
        <w:spacing w:after="0" w:line="240" w:lineRule="auto"/>
        <w:rPr>
          <w:rFonts w:ascii="Times New Roman" w:hAnsi="Times New Roman" w:cs="Times New Roman"/>
          <w:i/>
          <w:sz w:val="28"/>
          <w:szCs w:val="28"/>
        </w:rPr>
      </w:pPr>
      <w:r w:rsidRPr="004877B3">
        <w:rPr>
          <w:rFonts w:ascii="Times New Roman" w:hAnsi="Times New Roman" w:cs="Times New Roman"/>
          <w:i/>
          <w:sz w:val="28"/>
          <w:szCs w:val="28"/>
        </w:rPr>
        <w:t xml:space="preserve">    b) Процедура признания и исполнения судебных решений из других стран </w:t>
      </w:r>
    </w:p>
    <w:p w14:paraId="3CA24778" w14:textId="77777777" w:rsidR="004877B3" w:rsidRPr="004877B3" w:rsidRDefault="004877B3" w:rsidP="006849DE">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c) Процедура установления юрисдикции международных организаций</w:t>
      </w:r>
    </w:p>
    <w:p w14:paraId="389CAAD9"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d) Процедура признания иностранных агентов на территории государства</w:t>
      </w:r>
    </w:p>
    <w:p w14:paraId="6D532204"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294CF5D4"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14. Какие виды договоров регулируются международным частным правом?</w:t>
      </w:r>
    </w:p>
    <w:p w14:paraId="087FA1F5" w14:textId="77777777" w:rsidR="004877B3" w:rsidRPr="006849DE" w:rsidRDefault="004877B3" w:rsidP="00564C99">
      <w:pPr>
        <w:suppressAutoHyphens/>
        <w:spacing w:after="0" w:line="240" w:lineRule="auto"/>
        <w:rPr>
          <w:rFonts w:ascii="Times New Roman" w:eastAsia="Times New Roman" w:hAnsi="Times New Roman" w:cs="Times New Roman"/>
          <w:i/>
          <w:sz w:val="28"/>
          <w:szCs w:val="28"/>
          <w:lang w:eastAsia="ru-RU"/>
        </w:rPr>
      </w:pPr>
      <w:r w:rsidRPr="004877B3">
        <w:rPr>
          <w:rFonts w:ascii="Times New Roman" w:eastAsia="Times New Roman" w:hAnsi="Times New Roman" w:cs="Times New Roman"/>
          <w:sz w:val="28"/>
          <w:szCs w:val="28"/>
          <w:lang w:eastAsia="ru-RU"/>
        </w:rPr>
        <w:t xml:space="preserve">    </w:t>
      </w:r>
      <w:r w:rsidRPr="006849DE">
        <w:rPr>
          <w:rFonts w:ascii="Times New Roman" w:eastAsia="Times New Roman" w:hAnsi="Times New Roman" w:cs="Times New Roman"/>
          <w:i/>
          <w:sz w:val="28"/>
          <w:szCs w:val="28"/>
          <w:lang w:eastAsia="ru-RU"/>
        </w:rPr>
        <w:t>a) Договоры купли-продажи товаров</w:t>
      </w:r>
    </w:p>
    <w:p w14:paraId="2374E29D" w14:textId="77777777" w:rsidR="004877B3" w:rsidRPr="006849DE" w:rsidRDefault="004877B3" w:rsidP="00564C99">
      <w:pPr>
        <w:suppressAutoHyphens/>
        <w:spacing w:after="0" w:line="240" w:lineRule="auto"/>
        <w:rPr>
          <w:rFonts w:ascii="Times New Roman" w:eastAsia="Times New Roman" w:hAnsi="Times New Roman" w:cs="Times New Roman"/>
          <w:i/>
          <w:sz w:val="28"/>
          <w:szCs w:val="28"/>
          <w:lang w:eastAsia="ru-RU"/>
        </w:rPr>
      </w:pPr>
      <w:r w:rsidRPr="006849DE">
        <w:rPr>
          <w:rFonts w:ascii="Times New Roman" w:eastAsia="Times New Roman" w:hAnsi="Times New Roman" w:cs="Times New Roman"/>
          <w:i/>
          <w:sz w:val="28"/>
          <w:szCs w:val="28"/>
          <w:lang w:eastAsia="ru-RU"/>
        </w:rPr>
        <w:t xml:space="preserve">    b) Договоры аренды недвижимости</w:t>
      </w:r>
    </w:p>
    <w:p w14:paraId="562653C3" w14:textId="77777777" w:rsidR="004877B3" w:rsidRPr="006849DE" w:rsidRDefault="004877B3" w:rsidP="00564C99">
      <w:pPr>
        <w:suppressAutoHyphens/>
        <w:spacing w:after="0" w:line="240" w:lineRule="auto"/>
        <w:rPr>
          <w:rFonts w:ascii="Times New Roman" w:eastAsia="Times New Roman" w:hAnsi="Times New Roman" w:cs="Times New Roman"/>
          <w:i/>
          <w:sz w:val="28"/>
          <w:szCs w:val="28"/>
          <w:lang w:eastAsia="ru-RU"/>
        </w:rPr>
      </w:pPr>
      <w:r w:rsidRPr="006849DE">
        <w:rPr>
          <w:rFonts w:ascii="Times New Roman" w:eastAsia="Times New Roman" w:hAnsi="Times New Roman" w:cs="Times New Roman"/>
          <w:i/>
          <w:sz w:val="28"/>
          <w:szCs w:val="28"/>
          <w:lang w:eastAsia="ru-RU"/>
        </w:rPr>
        <w:t xml:space="preserve">    c) Договоры о предоставлении услуг</w:t>
      </w:r>
    </w:p>
    <w:p w14:paraId="1768388F" w14:textId="27EE37C5" w:rsidR="004877B3" w:rsidRPr="004877B3" w:rsidRDefault="004877B3" w:rsidP="00564C99">
      <w:pPr>
        <w:spacing w:line="240" w:lineRule="auto"/>
        <w:rPr>
          <w:rFonts w:ascii="Times New Roman" w:hAnsi="Times New Roman" w:cs="Times New Roman"/>
          <w:i/>
          <w:sz w:val="28"/>
          <w:szCs w:val="28"/>
        </w:rPr>
      </w:pPr>
      <w:r w:rsidRPr="004877B3">
        <w:rPr>
          <w:rFonts w:ascii="Times New Roman" w:hAnsi="Times New Roman" w:cs="Times New Roman"/>
          <w:i/>
          <w:sz w:val="28"/>
          <w:szCs w:val="28"/>
        </w:rPr>
        <w:t xml:space="preserve">    </w:t>
      </w:r>
    </w:p>
    <w:p w14:paraId="21F11822"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15. Что такое выбор закона в контексте международного частного права?</w:t>
      </w:r>
    </w:p>
    <w:p w14:paraId="393798F5" w14:textId="77777777" w:rsidR="004877B3" w:rsidRPr="004877B3" w:rsidRDefault="004877B3" w:rsidP="00564C99">
      <w:pPr>
        <w:spacing w:line="240" w:lineRule="auto"/>
        <w:rPr>
          <w:rFonts w:ascii="Times New Roman" w:hAnsi="Times New Roman" w:cs="Times New Roman"/>
          <w:i/>
          <w:sz w:val="28"/>
          <w:szCs w:val="28"/>
        </w:rPr>
      </w:pPr>
      <w:r w:rsidRPr="004877B3">
        <w:rPr>
          <w:lang w:eastAsia="ru-RU"/>
        </w:rPr>
        <w:t xml:space="preserve">    </w:t>
      </w:r>
      <w:r w:rsidRPr="004877B3">
        <w:rPr>
          <w:rFonts w:ascii="Times New Roman" w:hAnsi="Times New Roman" w:cs="Times New Roman"/>
          <w:i/>
          <w:sz w:val="28"/>
          <w:szCs w:val="28"/>
        </w:rPr>
        <w:t xml:space="preserve">Право сторон свободно выбирать применимое право к своим договорам </w:t>
      </w:r>
    </w:p>
    <w:p w14:paraId="377B377F"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16. Что такое альтернативные методы разрешения споров в международном частном праве?</w:t>
      </w:r>
    </w:p>
    <w:p w14:paraId="0D0CC7ED" w14:textId="77777777" w:rsidR="004877B3" w:rsidRPr="006849DE" w:rsidRDefault="004877B3" w:rsidP="00564C99">
      <w:pPr>
        <w:suppressAutoHyphens/>
        <w:spacing w:after="0" w:line="240" w:lineRule="auto"/>
        <w:rPr>
          <w:rFonts w:ascii="Times New Roman" w:eastAsia="Times New Roman" w:hAnsi="Times New Roman" w:cs="Times New Roman"/>
          <w:i/>
          <w:sz w:val="28"/>
          <w:szCs w:val="28"/>
          <w:lang w:eastAsia="ru-RU"/>
        </w:rPr>
      </w:pPr>
      <w:r w:rsidRPr="004877B3">
        <w:rPr>
          <w:rFonts w:ascii="Times New Roman" w:eastAsia="Times New Roman" w:hAnsi="Times New Roman" w:cs="Times New Roman"/>
          <w:sz w:val="28"/>
          <w:szCs w:val="28"/>
          <w:lang w:eastAsia="ru-RU"/>
        </w:rPr>
        <w:t xml:space="preserve">    </w:t>
      </w:r>
      <w:r w:rsidRPr="006849DE">
        <w:rPr>
          <w:rFonts w:ascii="Times New Roman" w:eastAsia="Times New Roman" w:hAnsi="Times New Roman" w:cs="Times New Roman"/>
          <w:i/>
          <w:sz w:val="28"/>
          <w:szCs w:val="28"/>
          <w:lang w:eastAsia="ru-RU"/>
        </w:rPr>
        <w:t>a) Судебное разбирательство перед национальными судами</w:t>
      </w:r>
    </w:p>
    <w:p w14:paraId="3E5E78D5" w14:textId="77777777" w:rsidR="004877B3" w:rsidRPr="006849DE" w:rsidRDefault="004877B3" w:rsidP="00564C99">
      <w:pPr>
        <w:suppressAutoHyphens/>
        <w:spacing w:after="0" w:line="240" w:lineRule="auto"/>
        <w:rPr>
          <w:rFonts w:ascii="Times New Roman" w:eastAsia="Times New Roman" w:hAnsi="Times New Roman" w:cs="Times New Roman"/>
          <w:i/>
          <w:sz w:val="28"/>
          <w:szCs w:val="28"/>
          <w:lang w:eastAsia="ru-RU"/>
        </w:rPr>
      </w:pPr>
      <w:r w:rsidRPr="006849DE">
        <w:rPr>
          <w:rFonts w:ascii="Times New Roman" w:eastAsia="Times New Roman" w:hAnsi="Times New Roman" w:cs="Times New Roman"/>
          <w:i/>
          <w:sz w:val="28"/>
          <w:szCs w:val="28"/>
          <w:lang w:eastAsia="ru-RU"/>
        </w:rPr>
        <w:t xml:space="preserve">    b) Медиация и посредничество</w:t>
      </w:r>
    </w:p>
    <w:p w14:paraId="753B6153" w14:textId="77777777" w:rsidR="006849DE" w:rsidRDefault="004877B3" w:rsidP="006849DE">
      <w:pPr>
        <w:suppressAutoHyphens/>
        <w:spacing w:after="0" w:line="240" w:lineRule="auto"/>
        <w:rPr>
          <w:rFonts w:ascii="Times New Roman" w:eastAsia="Times New Roman" w:hAnsi="Times New Roman" w:cs="Times New Roman"/>
          <w:i/>
          <w:sz w:val="28"/>
          <w:szCs w:val="28"/>
          <w:lang w:eastAsia="ru-RU"/>
        </w:rPr>
      </w:pPr>
      <w:r w:rsidRPr="006849DE">
        <w:rPr>
          <w:rFonts w:ascii="Times New Roman" w:eastAsia="Times New Roman" w:hAnsi="Times New Roman" w:cs="Times New Roman"/>
          <w:i/>
          <w:sz w:val="28"/>
          <w:szCs w:val="28"/>
          <w:lang w:eastAsia="ru-RU"/>
        </w:rPr>
        <w:t xml:space="preserve">    c) Арбитражные процедуры</w:t>
      </w:r>
    </w:p>
    <w:p w14:paraId="7A73B664" w14:textId="77777777" w:rsidR="006849DE" w:rsidRDefault="006849DE" w:rsidP="006849DE">
      <w:pPr>
        <w:suppressAutoHyphens/>
        <w:spacing w:after="0" w:line="240" w:lineRule="auto"/>
        <w:rPr>
          <w:rFonts w:ascii="Times New Roman" w:eastAsia="Times New Roman" w:hAnsi="Times New Roman" w:cs="Times New Roman"/>
          <w:i/>
          <w:sz w:val="28"/>
          <w:szCs w:val="28"/>
          <w:lang w:eastAsia="ru-RU"/>
        </w:rPr>
      </w:pPr>
    </w:p>
    <w:p w14:paraId="43102B30" w14:textId="2CF3217F" w:rsidR="000169DA" w:rsidRPr="006849DE" w:rsidRDefault="00D4100E" w:rsidP="006849DE">
      <w:pPr>
        <w:suppressAutoHyphens/>
        <w:spacing w:after="0" w:line="240" w:lineRule="auto"/>
        <w:jc w:val="center"/>
        <w:rPr>
          <w:rFonts w:ascii="Times New Roman" w:hAnsi="Times New Roman" w:cs="Times New Roman"/>
          <w:b/>
          <w:sz w:val="28"/>
          <w:szCs w:val="28"/>
        </w:rPr>
      </w:pPr>
      <w:r w:rsidRPr="006849DE">
        <w:rPr>
          <w:rFonts w:ascii="Times New Roman" w:hAnsi="Times New Roman" w:cs="Times New Roman"/>
          <w:b/>
          <w:sz w:val="28"/>
          <w:szCs w:val="28"/>
        </w:rPr>
        <w:t>Примерные в</w:t>
      </w:r>
      <w:r w:rsidR="005973B7" w:rsidRPr="006849DE">
        <w:rPr>
          <w:rFonts w:ascii="Times New Roman" w:hAnsi="Times New Roman" w:cs="Times New Roman"/>
          <w:b/>
          <w:sz w:val="28"/>
          <w:szCs w:val="28"/>
        </w:rPr>
        <w:t xml:space="preserve">опросы для подготовки к </w:t>
      </w:r>
      <w:r w:rsidR="0070770C">
        <w:rPr>
          <w:rFonts w:ascii="Times New Roman" w:hAnsi="Times New Roman" w:cs="Times New Roman"/>
          <w:b/>
          <w:sz w:val="28"/>
          <w:szCs w:val="28"/>
        </w:rPr>
        <w:t>зачет</w:t>
      </w:r>
      <w:r w:rsidR="005973B7" w:rsidRPr="006849DE">
        <w:rPr>
          <w:rFonts w:ascii="Times New Roman" w:hAnsi="Times New Roman" w:cs="Times New Roman"/>
          <w:b/>
          <w:sz w:val="28"/>
          <w:szCs w:val="28"/>
        </w:rPr>
        <w:t>у</w:t>
      </w:r>
    </w:p>
    <w:p w14:paraId="4B352FC1" w14:textId="77777777" w:rsidR="00E03925" w:rsidRPr="007A3C79" w:rsidRDefault="00E03925" w:rsidP="00F00E46">
      <w:pPr>
        <w:pStyle w:val="a3"/>
        <w:tabs>
          <w:tab w:val="left" w:pos="851"/>
        </w:tabs>
        <w:spacing w:after="0" w:line="240" w:lineRule="auto"/>
        <w:ind w:left="0" w:firstLine="567"/>
        <w:jc w:val="center"/>
        <w:rPr>
          <w:rFonts w:ascii="Times New Roman" w:hAnsi="Times New Roman" w:cs="Times New Roman"/>
          <w:b/>
          <w:i/>
          <w:sz w:val="28"/>
          <w:szCs w:val="28"/>
          <w:u w:val="single"/>
        </w:rPr>
      </w:pPr>
    </w:p>
    <w:p w14:paraId="5603C54B" w14:textId="3A931E16"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Предмет МЧП и основные подходы к его определению,</w:t>
      </w:r>
      <w:r w:rsidR="007A3C79">
        <w:rPr>
          <w:rFonts w:ascii="Times New Roman" w:hAnsi="Times New Roman" w:cs="Times New Roman"/>
          <w:sz w:val="28"/>
          <w:szCs w:val="28"/>
        </w:rPr>
        <w:t xml:space="preserve"> обоснуйте доминирующую позицию</w:t>
      </w:r>
    </w:p>
    <w:p w14:paraId="569D97C1" w14:textId="47C6468F"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 xml:space="preserve">Методы </w:t>
      </w:r>
      <w:r w:rsidR="007A3C79">
        <w:rPr>
          <w:rFonts w:ascii="Times New Roman" w:hAnsi="Times New Roman" w:cs="Times New Roman"/>
          <w:sz w:val="28"/>
          <w:szCs w:val="28"/>
        </w:rPr>
        <w:t>МЧП и особенности их применения. Проблемы, возникающие при применении методов</w:t>
      </w:r>
    </w:p>
    <w:p w14:paraId="1EE6D9CE" w14:textId="28CABC09" w:rsidR="00E24497" w:rsidRPr="007A3C79"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7A3C79">
        <w:rPr>
          <w:rFonts w:ascii="Times New Roman" w:hAnsi="Times New Roman" w:cs="Times New Roman"/>
          <w:sz w:val="28"/>
          <w:szCs w:val="28"/>
        </w:rPr>
        <w:t xml:space="preserve">Источники </w:t>
      </w:r>
      <w:r w:rsidR="007A3C79" w:rsidRPr="007A3C79">
        <w:rPr>
          <w:rFonts w:ascii="Times New Roman" w:hAnsi="Times New Roman" w:cs="Times New Roman"/>
          <w:sz w:val="28"/>
          <w:szCs w:val="28"/>
        </w:rPr>
        <w:t xml:space="preserve">международного частного права. </w:t>
      </w:r>
      <w:r w:rsidRPr="007A3C79">
        <w:rPr>
          <w:rFonts w:ascii="Times New Roman" w:hAnsi="Times New Roman" w:cs="Times New Roman"/>
          <w:sz w:val="28"/>
          <w:szCs w:val="28"/>
        </w:rPr>
        <w:t xml:space="preserve">Двойственность и </w:t>
      </w:r>
      <w:r w:rsidR="001855B0">
        <w:rPr>
          <w:rFonts w:ascii="Times New Roman" w:hAnsi="Times New Roman" w:cs="Times New Roman"/>
          <w:sz w:val="28"/>
          <w:szCs w:val="28"/>
        </w:rPr>
        <w:t>парадоксальность источников МЧП</w:t>
      </w:r>
    </w:p>
    <w:p w14:paraId="5D66451A"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Субъекты МЧП</w:t>
      </w:r>
    </w:p>
    <w:p w14:paraId="6BA670FF"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Решение коллизий в МЧП: между унифицированными материальными и унифицированными коллизионными нормами; между унифицированными коллизионными и национальными коллизионными нормами; между нормами двусторонних, региональных и универсальных договоров.</w:t>
      </w:r>
    </w:p>
    <w:p w14:paraId="6B49D860"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Раскройте сущность специальных принципов МЧП. Отличия от общих принципов МЧП, особенности применения</w:t>
      </w:r>
    </w:p>
    <w:p w14:paraId="7E137B93" w14:textId="6ADB1068" w:rsidR="00E24497" w:rsidRPr="00E24497" w:rsidRDefault="001855B0"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Проблемы коллизионного регулирования</w:t>
      </w:r>
    </w:p>
    <w:p w14:paraId="108D4319" w14:textId="1555E1CF" w:rsidR="00E24497" w:rsidRPr="007A3C79"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7A3C79">
        <w:rPr>
          <w:rFonts w:ascii="Times New Roman" w:hAnsi="Times New Roman" w:cs="Times New Roman"/>
          <w:sz w:val="28"/>
          <w:szCs w:val="28"/>
        </w:rPr>
        <w:t>Ограничение применения норм иностранного права: причины и способы</w:t>
      </w:r>
    </w:p>
    <w:p w14:paraId="1653D6E6"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обратной отсылки и отсылки к праву третьего государства, применение отсылок в России.</w:t>
      </w:r>
    </w:p>
    <w:p w14:paraId="131301B1" w14:textId="5C255E56" w:rsidR="00E24497" w:rsidRPr="007A3C79" w:rsidRDefault="007A3C79"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7A3C79">
        <w:rPr>
          <w:rFonts w:ascii="Times New Roman" w:hAnsi="Times New Roman" w:cs="Times New Roman"/>
          <w:sz w:val="28"/>
          <w:szCs w:val="28"/>
        </w:rPr>
        <w:t>Т</w:t>
      </w:r>
      <w:r w:rsidR="00E24497" w:rsidRPr="007A3C79">
        <w:rPr>
          <w:rFonts w:ascii="Times New Roman" w:hAnsi="Times New Roman" w:cs="Times New Roman"/>
          <w:sz w:val="28"/>
          <w:szCs w:val="28"/>
        </w:rPr>
        <w:t>есн</w:t>
      </w:r>
      <w:r w:rsidRPr="007A3C79">
        <w:rPr>
          <w:rFonts w:ascii="Times New Roman" w:hAnsi="Times New Roman" w:cs="Times New Roman"/>
          <w:sz w:val="28"/>
          <w:szCs w:val="28"/>
        </w:rPr>
        <w:t>ая</w:t>
      </w:r>
      <w:r w:rsidR="00E24497" w:rsidRPr="007A3C79">
        <w:rPr>
          <w:rFonts w:ascii="Times New Roman" w:hAnsi="Times New Roman" w:cs="Times New Roman"/>
          <w:sz w:val="28"/>
          <w:szCs w:val="28"/>
        </w:rPr>
        <w:t xml:space="preserve"> связ</w:t>
      </w:r>
      <w:r w:rsidR="001855B0">
        <w:rPr>
          <w:rFonts w:ascii="Times New Roman" w:hAnsi="Times New Roman" w:cs="Times New Roman"/>
          <w:sz w:val="28"/>
          <w:szCs w:val="28"/>
        </w:rPr>
        <w:t>ь</w:t>
      </w:r>
      <w:r w:rsidRPr="007A3C79">
        <w:rPr>
          <w:rFonts w:ascii="Times New Roman" w:hAnsi="Times New Roman" w:cs="Times New Roman"/>
          <w:sz w:val="28"/>
          <w:szCs w:val="28"/>
        </w:rPr>
        <w:t>,</w:t>
      </w:r>
      <w:r w:rsidR="00E24497" w:rsidRPr="007A3C79">
        <w:rPr>
          <w:rFonts w:ascii="Times New Roman" w:hAnsi="Times New Roman" w:cs="Times New Roman"/>
          <w:sz w:val="28"/>
          <w:szCs w:val="28"/>
        </w:rPr>
        <w:t xml:space="preserve"> как типовая коллизионная привязка</w:t>
      </w:r>
      <w:r w:rsidRPr="007A3C79">
        <w:rPr>
          <w:rFonts w:ascii="Times New Roman" w:hAnsi="Times New Roman" w:cs="Times New Roman"/>
          <w:sz w:val="28"/>
          <w:szCs w:val="28"/>
        </w:rPr>
        <w:t>,</w:t>
      </w:r>
      <w:r>
        <w:rPr>
          <w:rFonts w:ascii="Times New Roman" w:hAnsi="Times New Roman" w:cs="Times New Roman"/>
          <w:sz w:val="28"/>
          <w:szCs w:val="28"/>
        </w:rPr>
        <w:t xml:space="preserve"> как принцип МЧП</w:t>
      </w:r>
    </w:p>
    <w:p w14:paraId="6670AC91" w14:textId="68845292"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Коллизионная норма: понятие, стр</w:t>
      </w:r>
      <w:r w:rsidR="00F217E2">
        <w:rPr>
          <w:rFonts w:ascii="Times New Roman" w:hAnsi="Times New Roman" w:cs="Times New Roman"/>
          <w:sz w:val="28"/>
          <w:szCs w:val="28"/>
        </w:rPr>
        <w:t>уктура, классификация</w:t>
      </w:r>
    </w:p>
    <w:p w14:paraId="0FB760DA" w14:textId="367C314B" w:rsidR="00E24497" w:rsidRPr="00F217E2" w:rsidRDefault="00F217E2"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F217E2">
        <w:rPr>
          <w:rFonts w:ascii="Times New Roman" w:hAnsi="Times New Roman" w:cs="Times New Roman"/>
          <w:bCs/>
          <w:sz w:val="28"/>
          <w:szCs w:val="28"/>
        </w:rPr>
        <w:t>Классификации</w:t>
      </w:r>
      <w:r w:rsidR="00E24497" w:rsidRPr="00F217E2">
        <w:rPr>
          <w:rFonts w:ascii="Times New Roman" w:hAnsi="Times New Roman" w:cs="Times New Roman"/>
          <w:bCs/>
          <w:sz w:val="28"/>
          <w:szCs w:val="28"/>
        </w:rPr>
        <w:t xml:space="preserve"> коллизионных норм</w:t>
      </w:r>
      <w:r w:rsidRPr="00F217E2">
        <w:rPr>
          <w:rFonts w:ascii="Times New Roman" w:hAnsi="Times New Roman" w:cs="Times New Roman"/>
          <w:bCs/>
          <w:sz w:val="28"/>
          <w:szCs w:val="28"/>
        </w:rPr>
        <w:t>:</w:t>
      </w:r>
      <w:r w:rsidR="00E24497" w:rsidRPr="00F217E2">
        <w:rPr>
          <w:rFonts w:ascii="Times New Roman" w:hAnsi="Times New Roman" w:cs="Times New Roman"/>
          <w:bCs/>
          <w:sz w:val="28"/>
          <w:szCs w:val="28"/>
        </w:rPr>
        <w:t xml:space="preserve"> по спос</w:t>
      </w:r>
      <w:r w:rsidRPr="00F217E2">
        <w:rPr>
          <w:rFonts w:ascii="Times New Roman" w:hAnsi="Times New Roman" w:cs="Times New Roman"/>
          <w:bCs/>
          <w:sz w:val="28"/>
          <w:szCs w:val="28"/>
        </w:rPr>
        <w:t xml:space="preserve">обу выражения воли законодателя; </w:t>
      </w:r>
      <w:r w:rsidR="00E24497" w:rsidRPr="00F217E2">
        <w:rPr>
          <w:rFonts w:ascii="Times New Roman" w:hAnsi="Times New Roman" w:cs="Times New Roman"/>
          <w:bCs/>
          <w:sz w:val="28"/>
          <w:szCs w:val="28"/>
        </w:rPr>
        <w:t>по форме коллизионной привязки</w:t>
      </w:r>
      <w:r w:rsidRPr="00F217E2">
        <w:rPr>
          <w:rFonts w:ascii="Times New Roman" w:hAnsi="Times New Roman" w:cs="Times New Roman"/>
          <w:sz w:val="28"/>
          <w:szCs w:val="28"/>
        </w:rPr>
        <w:t xml:space="preserve">; </w:t>
      </w:r>
      <w:r w:rsidR="00E24497" w:rsidRPr="00F217E2">
        <w:rPr>
          <w:rFonts w:ascii="Times New Roman" w:hAnsi="Times New Roman" w:cs="Times New Roman"/>
          <w:bCs/>
          <w:sz w:val="28"/>
          <w:szCs w:val="28"/>
        </w:rPr>
        <w:t>по их значению</w:t>
      </w:r>
      <w:r>
        <w:rPr>
          <w:rFonts w:ascii="Times New Roman" w:hAnsi="Times New Roman" w:cs="Times New Roman"/>
          <w:bCs/>
          <w:sz w:val="28"/>
          <w:szCs w:val="28"/>
        </w:rPr>
        <w:t>. П</w:t>
      </w:r>
      <w:r w:rsidR="00E24497" w:rsidRPr="00F217E2">
        <w:rPr>
          <w:rFonts w:ascii="Times New Roman" w:hAnsi="Times New Roman" w:cs="Times New Roman"/>
          <w:sz w:val="28"/>
          <w:szCs w:val="28"/>
        </w:rPr>
        <w:t xml:space="preserve">риведите примеры </w:t>
      </w:r>
    </w:p>
    <w:p w14:paraId="12BD3823" w14:textId="1A622163" w:rsidR="00E24497" w:rsidRPr="00F217E2"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F217E2">
        <w:rPr>
          <w:rFonts w:ascii="Times New Roman" w:hAnsi="Times New Roman" w:cs="Times New Roman"/>
          <w:sz w:val="28"/>
          <w:szCs w:val="28"/>
        </w:rPr>
        <w:t>Сущность личного закона физического лица и возможность применения автономии воли сторон к данной формуле прикрепления.</w:t>
      </w:r>
      <w:r w:rsidR="00F217E2">
        <w:rPr>
          <w:rFonts w:ascii="Times New Roman" w:hAnsi="Times New Roman" w:cs="Times New Roman"/>
          <w:sz w:val="28"/>
          <w:szCs w:val="28"/>
        </w:rPr>
        <w:t xml:space="preserve"> </w:t>
      </w:r>
      <w:r w:rsidRPr="00F217E2">
        <w:rPr>
          <w:rFonts w:ascii="Times New Roman" w:hAnsi="Times New Roman" w:cs="Times New Roman"/>
          <w:sz w:val="28"/>
          <w:szCs w:val="28"/>
        </w:rPr>
        <w:t>Правоспособность и дееспособнос</w:t>
      </w:r>
      <w:r w:rsidR="00F217E2">
        <w:rPr>
          <w:rFonts w:ascii="Times New Roman" w:hAnsi="Times New Roman" w:cs="Times New Roman"/>
          <w:sz w:val="28"/>
          <w:szCs w:val="28"/>
        </w:rPr>
        <w:t>ть иностранных граждан в России</w:t>
      </w:r>
    </w:p>
    <w:p w14:paraId="4DC3F093" w14:textId="7A7F8138" w:rsidR="00E24497" w:rsidRPr="00F217E2" w:rsidRDefault="00E24497" w:rsidP="00F00E46">
      <w:pPr>
        <w:pStyle w:val="a3"/>
        <w:numPr>
          <w:ilvl w:val="0"/>
          <w:numId w:val="21"/>
        </w:numPr>
        <w:shd w:val="clear" w:color="auto" w:fill="FFFFFF"/>
        <w:tabs>
          <w:tab w:val="left" w:pos="0"/>
          <w:tab w:val="left" w:pos="851"/>
          <w:tab w:val="left" w:pos="1134"/>
        </w:tabs>
        <w:spacing w:after="0" w:line="240" w:lineRule="auto"/>
        <w:ind w:left="-426" w:firstLine="0"/>
        <w:jc w:val="both"/>
        <w:rPr>
          <w:rFonts w:ascii="Times New Roman" w:eastAsia="Times New Roman" w:hAnsi="Times New Roman" w:cs="Times New Roman"/>
          <w:sz w:val="28"/>
          <w:szCs w:val="28"/>
          <w:lang w:eastAsia="ru-RU"/>
        </w:rPr>
      </w:pPr>
      <w:r w:rsidRPr="00F217E2">
        <w:rPr>
          <w:rFonts w:ascii="Times New Roman" w:hAnsi="Times New Roman" w:cs="Times New Roman"/>
          <w:sz w:val="28"/>
          <w:szCs w:val="28"/>
        </w:rPr>
        <w:t>Теории определения личного закона юридического лица и возможность применения автономии воли сторон к данной формуле прикрепления.</w:t>
      </w:r>
      <w:r w:rsidR="00F217E2" w:rsidRPr="00F217E2">
        <w:rPr>
          <w:rFonts w:ascii="Times New Roman" w:hAnsi="Times New Roman" w:cs="Times New Roman"/>
          <w:sz w:val="28"/>
          <w:szCs w:val="28"/>
        </w:rPr>
        <w:t xml:space="preserve"> </w:t>
      </w:r>
      <w:r w:rsidRPr="00F217E2">
        <w:rPr>
          <w:rFonts w:ascii="Times New Roman" w:hAnsi="Times New Roman" w:cs="Times New Roman"/>
          <w:sz w:val="28"/>
          <w:szCs w:val="28"/>
        </w:rPr>
        <w:t>Проблема определения правоспособности юридического лица</w:t>
      </w:r>
      <w:r w:rsidRPr="00F217E2">
        <w:rPr>
          <w:rFonts w:ascii="Times New Roman" w:eastAsia="Times New Roman" w:hAnsi="Times New Roman" w:cs="Times New Roman"/>
          <w:sz w:val="28"/>
          <w:szCs w:val="28"/>
          <w:lang w:eastAsia="ru-RU"/>
        </w:rPr>
        <w:t xml:space="preserve"> </w:t>
      </w:r>
    </w:p>
    <w:p w14:paraId="69242F1E" w14:textId="77777777" w:rsidR="00E24497" w:rsidRPr="00E24497" w:rsidRDefault="00E24497" w:rsidP="00F00E46">
      <w:pPr>
        <w:pStyle w:val="a3"/>
        <w:numPr>
          <w:ilvl w:val="0"/>
          <w:numId w:val="21"/>
        </w:numPr>
        <w:tabs>
          <w:tab w:val="left" w:pos="0"/>
          <w:tab w:val="left" w:pos="426"/>
          <w:tab w:val="left" w:pos="851"/>
          <w:tab w:val="left" w:pos="993"/>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Определение применимого права: причины, алгоритм, особенности</w:t>
      </w:r>
    </w:p>
    <w:p w14:paraId="2C307BA0"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Автономия воли как принцип, источник и типовая коллизионная привязка в МЧП.</w:t>
      </w:r>
    </w:p>
    <w:p w14:paraId="3A87A93A"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формулы прикрепления «Закон местонахождения вещи» и особенности ее применения.</w:t>
      </w:r>
    </w:p>
    <w:p w14:paraId="0173E739"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формулы прикрепления «Закон страны продавца» и особенности ее применения.</w:t>
      </w:r>
    </w:p>
    <w:p w14:paraId="567A1E51"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формулы прикрепления «Закон места совершения акта» и особенности ее применения.</w:t>
      </w:r>
    </w:p>
    <w:p w14:paraId="25E9F480"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формулы прикрепления «Закон места совершения договора» и особенности ее применения.</w:t>
      </w:r>
    </w:p>
    <w:p w14:paraId="1B55A719"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формулы прикрепления «Закон места исполнения договора» и особенности ее применения.</w:t>
      </w:r>
    </w:p>
    <w:p w14:paraId="3FF82055"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формулы прикрепления «Закон места совершения брака» и особенности ее применения.</w:t>
      </w:r>
    </w:p>
    <w:p w14:paraId="2CFD23D6"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привязки «Закон, применимый к существу отношения» и особенности ее применения.</w:t>
      </w:r>
    </w:p>
    <w:p w14:paraId="0654A31C"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формулы прикрепления «Закон суда» и особенности ее применения.</w:t>
      </w:r>
    </w:p>
    <w:p w14:paraId="04681A1A"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формулы прикрепления «Закон места работы» и особенности ее применения.</w:t>
      </w:r>
    </w:p>
    <w:p w14:paraId="28BE01EE" w14:textId="77777777" w:rsidR="00E24497" w:rsidRPr="00E24497" w:rsidRDefault="00E24497" w:rsidP="00F00E46">
      <w:pPr>
        <w:pStyle w:val="a3"/>
        <w:numPr>
          <w:ilvl w:val="0"/>
          <w:numId w:val="21"/>
        </w:numPr>
        <w:tabs>
          <w:tab w:val="left" w:pos="0"/>
          <w:tab w:val="left" w:pos="426"/>
          <w:tab w:val="left" w:pos="851"/>
          <w:tab w:val="left" w:pos="993"/>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Конфликт вещного и обязательственного статутов</w:t>
      </w:r>
    </w:p>
    <w:p w14:paraId="1C5CE0EE" w14:textId="77777777" w:rsidR="00E24497" w:rsidRPr="00E24497" w:rsidRDefault="00E24497" w:rsidP="00F00E46">
      <w:pPr>
        <w:pStyle w:val="a3"/>
        <w:numPr>
          <w:ilvl w:val="0"/>
          <w:numId w:val="21"/>
        </w:numPr>
        <w:tabs>
          <w:tab w:val="left" w:pos="0"/>
          <w:tab w:val="left" w:pos="426"/>
          <w:tab w:val="left" w:pos="851"/>
          <w:tab w:val="left" w:pos="993"/>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Односторонние сделки в МЧП: понятие, виды, применимое право к форме и содержанию</w:t>
      </w:r>
      <w:r w:rsidRPr="00E24497" w:rsidDel="006E0D6E">
        <w:rPr>
          <w:rFonts w:ascii="Times New Roman" w:hAnsi="Times New Roman" w:cs="Times New Roman"/>
          <w:sz w:val="28"/>
          <w:szCs w:val="28"/>
        </w:rPr>
        <w:t xml:space="preserve"> </w:t>
      </w:r>
    </w:p>
    <w:p w14:paraId="1A23C6C3" w14:textId="77777777"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Коллизионно-правовое регулирование опеки и попечительства.</w:t>
      </w:r>
    </w:p>
    <w:p w14:paraId="5B470B1B" w14:textId="12E7EF41" w:rsidR="00E24497" w:rsidRPr="005F02DC" w:rsidRDefault="00E24497" w:rsidP="00F00E46">
      <w:pPr>
        <w:pStyle w:val="a3"/>
        <w:numPr>
          <w:ilvl w:val="0"/>
          <w:numId w:val="21"/>
        </w:numPr>
        <w:tabs>
          <w:tab w:val="left" w:pos="0"/>
          <w:tab w:val="left" w:pos="426"/>
          <w:tab w:val="left" w:pos="851"/>
          <w:tab w:val="left" w:pos="993"/>
          <w:tab w:val="left" w:pos="1134"/>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 xml:space="preserve">Коллизионно-правовое регулирования заключения </w:t>
      </w:r>
      <w:r w:rsidR="00F217E2" w:rsidRPr="005F02DC">
        <w:rPr>
          <w:rFonts w:ascii="Times New Roman" w:hAnsi="Times New Roman" w:cs="Times New Roman"/>
          <w:sz w:val="28"/>
          <w:szCs w:val="28"/>
        </w:rPr>
        <w:t xml:space="preserve">и расторжения </w:t>
      </w:r>
      <w:r w:rsidRPr="005F02DC">
        <w:rPr>
          <w:rFonts w:ascii="Times New Roman" w:hAnsi="Times New Roman" w:cs="Times New Roman"/>
          <w:sz w:val="28"/>
          <w:szCs w:val="28"/>
        </w:rPr>
        <w:t>брака. Коллизионно-правовое регулирования признания брака</w:t>
      </w:r>
      <w:r w:rsidR="00D47C21" w:rsidRPr="005F02DC">
        <w:rPr>
          <w:rFonts w:ascii="Times New Roman" w:hAnsi="Times New Roman" w:cs="Times New Roman"/>
          <w:sz w:val="28"/>
          <w:szCs w:val="28"/>
        </w:rPr>
        <w:t>/развода</w:t>
      </w:r>
      <w:r w:rsidRPr="005F02DC">
        <w:rPr>
          <w:rFonts w:ascii="Times New Roman" w:hAnsi="Times New Roman" w:cs="Times New Roman"/>
          <w:sz w:val="28"/>
          <w:szCs w:val="28"/>
        </w:rPr>
        <w:t xml:space="preserve">, </w:t>
      </w:r>
      <w:r w:rsidR="00D47C21" w:rsidRPr="005F02DC">
        <w:rPr>
          <w:rFonts w:ascii="Times New Roman" w:hAnsi="Times New Roman" w:cs="Times New Roman"/>
          <w:sz w:val="28"/>
          <w:szCs w:val="28"/>
        </w:rPr>
        <w:t>совершенного</w:t>
      </w:r>
      <w:r w:rsidRPr="005F02DC">
        <w:rPr>
          <w:rFonts w:ascii="Times New Roman" w:hAnsi="Times New Roman" w:cs="Times New Roman"/>
          <w:sz w:val="28"/>
          <w:szCs w:val="28"/>
        </w:rPr>
        <w:t xml:space="preserve"> на территории иностранного государства </w:t>
      </w:r>
    </w:p>
    <w:p w14:paraId="4F81F0DC" w14:textId="3B2FED12"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 xml:space="preserve">Коллизионно-правовое регулирование имущественных и личных неимущественных отношений </w:t>
      </w:r>
      <w:r w:rsidR="00D47C21" w:rsidRPr="005F02DC">
        <w:rPr>
          <w:rFonts w:ascii="Times New Roman" w:hAnsi="Times New Roman" w:cs="Times New Roman"/>
          <w:sz w:val="28"/>
          <w:szCs w:val="28"/>
        </w:rPr>
        <w:t>супругов, родителей и детей</w:t>
      </w:r>
    </w:p>
    <w:p w14:paraId="354F0D64" w14:textId="77777777" w:rsidR="00E24497" w:rsidRPr="005F02DC" w:rsidRDefault="00E24497" w:rsidP="00F00E46">
      <w:pPr>
        <w:pStyle w:val="a3"/>
        <w:numPr>
          <w:ilvl w:val="0"/>
          <w:numId w:val="21"/>
        </w:numPr>
        <w:tabs>
          <w:tab w:val="left" w:pos="0"/>
          <w:tab w:val="left" w:pos="426"/>
          <w:tab w:val="left" w:pos="851"/>
          <w:tab w:val="left" w:pos="993"/>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Коллизионно-правовое и материально-правовое регулирование исковой давности в МЧП. Перспективы изменения сроков исковой давности по соглашению сторон</w:t>
      </w:r>
    </w:p>
    <w:p w14:paraId="34C173E5" w14:textId="77777777"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Коллизионно-правовое регулирование отдельных видов обязательств.</w:t>
      </w:r>
    </w:p>
    <w:p w14:paraId="69BD95B5" w14:textId="77777777"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Коллизионно-правовое регулирование деликтных обязательств.</w:t>
      </w:r>
    </w:p>
    <w:p w14:paraId="10CA5BC3" w14:textId="77777777"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Внешнеэкономические сделки в МЧП: материальное и коллизионное регулирование.</w:t>
      </w:r>
    </w:p>
    <w:p w14:paraId="2DD6284B" w14:textId="77777777" w:rsidR="00E24497" w:rsidRPr="005F02DC" w:rsidRDefault="00E24497" w:rsidP="00F00E46">
      <w:pPr>
        <w:pStyle w:val="a3"/>
        <w:numPr>
          <w:ilvl w:val="0"/>
          <w:numId w:val="21"/>
        </w:numPr>
        <w:tabs>
          <w:tab w:val="left" w:pos="0"/>
          <w:tab w:val="left" w:pos="426"/>
          <w:tab w:val="left" w:pos="851"/>
          <w:tab w:val="left" w:pos="993"/>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Международные перевозки: понятие, характеристика источников, специфика регулирования</w:t>
      </w:r>
    </w:p>
    <w:p w14:paraId="0BD49AF8" w14:textId="77777777" w:rsidR="00E24497" w:rsidRPr="005F02DC" w:rsidRDefault="00E24497" w:rsidP="00F00E46">
      <w:pPr>
        <w:pStyle w:val="a3"/>
        <w:numPr>
          <w:ilvl w:val="0"/>
          <w:numId w:val="21"/>
        </w:numPr>
        <w:tabs>
          <w:tab w:val="left" w:pos="0"/>
          <w:tab w:val="left" w:pos="426"/>
          <w:tab w:val="left" w:pos="851"/>
          <w:tab w:val="left" w:pos="993"/>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Право собственности на культурные ценности в МЧП: проблемы возникновения, признания, защиты и способы их решения</w:t>
      </w:r>
    </w:p>
    <w:p w14:paraId="7649C7C6" w14:textId="77777777" w:rsidR="00E24497" w:rsidRPr="005F02DC" w:rsidRDefault="00E24497" w:rsidP="00F00E46">
      <w:pPr>
        <w:pStyle w:val="a3"/>
        <w:numPr>
          <w:ilvl w:val="0"/>
          <w:numId w:val="21"/>
        </w:numPr>
        <w:tabs>
          <w:tab w:val="left" w:pos="0"/>
          <w:tab w:val="left" w:pos="426"/>
          <w:tab w:val="left" w:pos="851"/>
          <w:tab w:val="left" w:pos="993"/>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Международная подсудность по гражданским делам. Конкуренция юрисдикций</w:t>
      </w:r>
    </w:p>
    <w:p w14:paraId="0781F32A" w14:textId="77777777" w:rsidR="00E24497" w:rsidRPr="005F02DC" w:rsidRDefault="00E24497" w:rsidP="00F00E46">
      <w:pPr>
        <w:pStyle w:val="a3"/>
        <w:numPr>
          <w:ilvl w:val="0"/>
          <w:numId w:val="21"/>
        </w:numPr>
        <w:tabs>
          <w:tab w:val="left" w:pos="0"/>
          <w:tab w:val="left" w:pos="426"/>
          <w:tab w:val="left" w:pos="851"/>
          <w:tab w:val="left" w:pos="993"/>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Признание и исполнение иностранных судебных решений. Процедура экзекватуры</w:t>
      </w:r>
    </w:p>
    <w:p w14:paraId="1F5A4C08" w14:textId="0B77941C"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 xml:space="preserve">Международный коммерческий </w:t>
      </w:r>
      <w:r w:rsidR="00D47C21" w:rsidRPr="005F02DC">
        <w:rPr>
          <w:rFonts w:ascii="Times New Roman" w:hAnsi="Times New Roman" w:cs="Times New Roman"/>
          <w:sz w:val="28"/>
          <w:szCs w:val="28"/>
        </w:rPr>
        <w:t>арбитраж: понятие и компетенция</w:t>
      </w:r>
    </w:p>
    <w:p w14:paraId="6623841A" w14:textId="7FD7422D"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Арбитражное соглашение: виды, спосо</w:t>
      </w:r>
      <w:r w:rsidR="00D47C21" w:rsidRPr="005F02DC">
        <w:rPr>
          <w:rFonts w:ascii="Times New Roman" w:hAnsi="Times New Roman" w:cs="Times New Roman"/>
          <w:sz w:val="28"/>
          <w:szCs w:val="28"/>
        </w:rPr>
        <w:t>бы заключения, пределы действия</w:t>
      </w:r>
    </w:p>
    <w:p w14:paraId="7B8FD84C" w14:textId="44D49960"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5F02DC">
        <w:rPr>
          <w:rFonts w:ascii="Times New Roman" w:eastAsia="Times New Roman" w:hAnsi="Times New Roman" w:cs="Times New Roman"/>
          <w:sz w:val="28"/>
          <w:szCs w:val="28"/>
          <w:lang w:eastAsia="ru-RU"/>
        </w:rPr>
        <w:t xml:space="preserve">Признание и приведение в исполнение решений международного коммерческого </w:t>
      </w:r>
      <w:r w:rsidR="00D47C21" w:rsidRPr="005F02DC">
        <w:rPr>
          <w:rFonts w:ascii="Times New Roman" w:eastAsia="Times New Roman" w:hAnsi="Times New Roman" w:cs="Times New Roman"/>
          <w:sz w:val="28"/>
          <w:szCs w:val="28"/>
          <w:lang w:eastAsia="ru-RU"/>
        </w:rPr>
        <w:t>арбитража</w:t>
      </w:r>
    </w:p>
    <w:p w14:paraId="5869C94E" w14:textId="098FD54B"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Коллизионно-правовое регулирование наследственных правоотношений</w:t>
      </w:r>
    </w:p>
    <w:p w14:paraId="6D5C8C2D" w14:textId="163D4123"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Коллизионное и материальное регулирова</w:t>
      </w:r>
      <w:r w:rsidR="00D47C21" w:rsidRPr="005F02DC">
        <w:rPr>
          <w:rFonts w:ascii="Times New Roman" w:hAnsi="Times New Roman" w:cs="Times New Roman"/>
          <w:sz w:val="28"/>
          <w:szCs w:val="28"/>
        </w:rPr>
        <w:t>ние защиты авторских прав в МЧП</w:t>
      </w:r>
    </w:p>
    <w:p w14:paraId="127A8832" w14:textId="77777777"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Коллизионное и материальное регулирование охраны прав промышленной собственности.</w:t>
      </w:r>
    </w:p>
    <w:p w14:paraId="01C7A4BC" w14:textId="79EC5C28"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Коллизионное и материальное регулир</w:t>
      </w:r>
      <w:r w:rsidR="00D47C21" w:rsidRPr="005F02DC">
        <w:rPr>
          <w:rFonts w:ascii="Times New Roman" w:hAnsi="Times New Roman" w:cs="Times New Roman"/>
          <w:sz w:val="28"/>
          <w:szCs w:val="28"/>
        </w:rPr>
        <w:t>ование трудовых отношений в МЧП</w:t>
      </w:r>
    </w:p>
    <w:p w14:paraId="0658D7DD" w14:textId="77777777" w:rsidR="0070770C" w:rsidRDefault="0070770C" w:rsidP="00F00E46">
      <w:pPr>
        <w:tabs>
          <w:tab w:val="left" w:pos="567"/>
          <w:tab w:val="left" w:pos="851"/>
          <w:tab w:val="left" w:pos="1134"/>
        </w:tabs>
        <w:spacing w:after="0" w:line="240" w:lineRule="auto"/>
        <w:jc w:val="center"/>
        <w:rPr>
          <w:rFonts w:ascii="Times New Roman" w:hAnsi="Times New Roman" w:cs="Times New Roman"/>
          <w:b/>
          <w:sz w:val="28"/>
          <w:szCs w:val="28"/>
        </w:rPr>
      </w:pPr>
    </w:p>
    <w:p w14:paraId="2E0B7A76" w14:textId="03A2A02A" w:rsidR="00E24497" w:rsidRPr="00130EEA" w:rsidRDefault="00D4100E" w:rsidP="00F00E46">
      <w:pPr>
        <w:tabs>
          <w:tab w:val="left" w:pos="567"/>
          <w:tab w:val="left" w:pos="851"/>
          <w:tab w:val="left" w:pos="1134"/>
        </w:tabs>
        <w:spacing w:after="0" w:line="240" w:lineRule="auto"/>
        <w:jc w:val="center"/>
        <w:rPr>
          <w:rFonts w:ascii="Times New Roman" w:hAnsi="Times New Roman" w:cs="Times New Roman"/>
          <w:b/>
          <w:sz w:val="28"/>
          <w:szCs w:val="28"/>
        </w:rPr>
      </w:pPr>
      <w:r w:rsidRPr="00130EEA">
        <w:rPr>
          <w:rFonts w:ascii="Times New Roman" w:hAnsi="Times New Roman" w:cs="Times New Roman"/>
          <w:b/>
          <w:sz w:val="28"/>
          <w:szCs w:val="28"/>
        </w:rPr>
        <w:t>Примеры типовых практико-ориентированных заданий</w:t>
      </w:r>
    </w:p>
    <w:p w14:paraId="482D9072" w14:textId="77777777" w:rsidR="00D4100E" w:rsidRPr="00D4100E" w:rsidRDefault="00D4100E" w:rsidP="00F00E46">
      <w:pPr>
        <w:tabs>
          <w:tab w:val="left" w:pos="567"/>
          <w:tab w:val="left" w:pos="851"/>
          <w:tab w:val="left" w:pos="1134"/>
        </w:tabs>
        <w:spacing w:after="0" w:line="240" w:lineRule="auto"/>
        <w:jc w:val="both"/>
        <w:rPr>
          <w:rFonts w:ascii="Times New Roman" w:hAnsi="Times New Roman" w:cs="Times New Roman"/>
          <w:sz w:val="28"/>
          <w:szCs w:val="28"/>
          <w:highlight w:val="yellow"/>
        </w:rPr>
      </w:pPr>
    </w:p>
    <w:p w14:paraId="7A373259" w14:textId="77777777" w:rsidR="00E032D2" w:rsidRDefault="00E032D2" w:rsidP="00F00E46">
      <w:pPr>
        <w:tabs>
          <w:tab w:val="left" w:pos="851"/>
        </w:tabs>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Задание 1</w:t>
      </w:r>
    </w:p>
    <w:p w14:paraId="396C6D32" w14:textId="7E1EAF47" w:rsidR="00E032D2" w:rsidRDefault="00E032D2" w:rsidP="00F00E46">
      <w:pPr>
        <w:tabs>
          <w:tab w:val="left" w:pos="851"/>
        </w:tabs>
        <w:spacing w:after="0" w:line="240" w:lineRule="auto"/>
        <w:ind w:firstLine="567"/>
        <w:jc w:val="both"/>
        <w:rPr>
          <w:rFonts w:ascii="Times New Roman" w:hAnsi="Times New Roman" w:cs="Times New Roman"/>
          <w:sz w:val="28"/>
          <w:szCs w:val="28"/>
        </w:rPr>
      </w:pPr>
      <w:r w:rsidRPr="00E032D2">
        <w:rPr>
          <w:rFonts w:ascii="Times New Roman" w:hAnsi="Times New Roman" w:cs="Times New Roman"/>
          <w:bCs/>
          <w:sz w:val="28"/>
          <w:szCs w:val="28"/>
        </w:rPr>
        <w:t xml:space="preserve">Гражданка государства </w:t>
      </w:r>
      <w:r w:rsidRPr="00E032D2">
        <w:rPr>
          <w:rFonts w:ascii="Times New Roman" w:hAnsi="Times New Roman" w:cs="Times New Roman"/>
          <w:bCs/>
          <w:sz w:val="28"/>
          <w:szCs w:val="28"/>
          <w:lang w:val="en-US"/>
        </w:rPr>
        <w:t>N</w:t>
      </w:r>
      <w:r w:rsidRPr="00E032D2">
        <w:rPr>
          <w:rFonts w:ascii="Times New Roman" w:hAnsi="Times New Roman" w:cs="Times New Roman"/>
          <w:bCs/>
          <w:sz w:val="28"/>
          <w:szCs w:val="28"/>
        </w:rPr>
        <w:t xml:space="preserve"> и гражданин России </w:t>
      </w:r>
      <w:r w:rsidRPr="00E032D2">
        <w:rPr>
          <w:rFonts w:ascii="Times New Roman" w:hAnsi="Times New Roman" w:cs="Times New Roman"/>
          <w:sz w:val="28"/>
          <w:szCs w:val="28"/>
        </w:rPr>
        <w:t xml:space="preserve">обратились в районный </w:t>
      </w:r>
      <w:r w:rsidRPr="00E032D2">
        <w:rPr>
          <w:rFonts w:ascii="Times New Roman" w:hAnsi="Times New Roman" w:cs="Times New Roman"/>
          <w:bCs/>
          <w:sz w:val="28"/>
          <w:szCs w:val="28"/>
        </w:rPr>
        <w:t>ЗАГС России</w:t>
      </w:r>
      <w:r w:rsidRPr="00E032D2">
        <w:rPr>
          <w:rFonts w:ascii="Times New Roman" w:hAnsi="Times New Roman" w:cs="Times New Roman"/>
          <w:sz w:val="28"/>
          <w:szCs w:val="28"/>
        </w:rPr>
        <w:t xml:space="preserve"> с заявлением о регистрации брака</w:t>
      </w:r>
      <w:r>
        <w:rPr>
          <w:rFonts w:ascii="Times New Roman" w:hAnsi="Times New Roman" w:cs="Times New Roman"/>
          <w:sz w:val="28"/>
          <w:szCs w:val="28"/>
        </w:rPr>
        <w:t xml:space="preserve">. </w:t>
      </w:r>
      <w:r w:rsidRPr="00E032D2">
        <w:rPr>
          <w:rFonts w:ascii="Times New Roman" w:hAnsi="Times New Roman" w:cs="Times New Roman"/>
          <w:bCs/>
          <w:sz w:val="28"/>
          <w:szCs w:val="28"/>
        </w:rPr>
        <w:t xml:space="preserve">Гражданке государства </w:t>
      </w:r>
      <w:r w:rsidRPr="00E032D2">
        <w:rPr>
          <w:rFonts w:ascii="Times New Roman" w:hAnsi="Times New Roman" w:cs="Times New Roman"/>
          <w:bCs/>
          <w:sz w:val="28"/>
          <w:szCs w:val="28"/>
          <w:lang w:val="en-US"/>
        </w:rPr>
        <w:t>N</w:t>
      </w:r>
      <w:r w:rsidRPr="00E032D2">
        <w:rPr>
          <w:rFonts w:ascii="Times New Roman" w:hAnsi="Times New Roman" w:cs="Times New Roman"/>
          <w:bCs/>
          <w:sz w:val="28"/>
          <w:szCs w:val="28"/>
        </w:rPr>
        <w:t xml:space="preserve"> </w:t>
      </w:r>
      <w:r w:rsidRPr="00E032D2">
        <w:rPr>
          <w:rFonts w:ascii="Times New Roman" w:hAnsi="Times New Roman" w:cs="Times New Roman"/>
          <w:sz w:val="28"/>
          <w:szCs w:val="28"/>
        </w:rPr>
        <w:t xml:space="preserve">на момент подачи заявления исполнилось </w:t>
      </w:r>
      <w:r w:rsidRPr="00E032D2">
        <w:rPr>
          <w:rFonts w:ascii="Times New Roman" w:hAnsi="Times New Roman" w:cs="Times New Roman"/>
          <w:bCs/>
          <w:sz w:val="28"/>
          <w:szCs w:val="28"/>
        </w:rPr>
        <w:t>10 лет</w:t>
      </w:r>
      <w:r>
        <w:rPr>
          <w:rFonts w:ascii="Times New Roman" w:hAnsi="Times New Roman" w:cs="Times New Roman"/>
          <w:bCs/>
          <w:sz w:val="28"/>
          <w:szCs w:val="28"/>
        </w:rPr>
        <w:t xml:space="preserve">. </w:t>
      </w:r>
      <w:r w:rsidRPr="00E032D2">
        <w:rPr>
          <w:rFonts w:ascii="Times New Roman" w:hAnsi="Times New Roman" w:cs="Times New Roman"/>
          <w:sz w:val="28"/>
          <w:szCs w:val="28"/>
        </w:rPr>
        <w:t xml:space="preserve">Она ссылается на свой </w:t>
      </w:r>
      <w:r w:rsidRPr="00E032D2">
        <w:rPr>
          <w:rFonts w:ascii="Times New Roman" w:hAnsi="Times New Roman" w:cs="Times New Roman"/>
          <w:bCs/>
          <w:sz w:val="28"/>
          <w:szCs w:val="28"/>
        </w:rPr>
        <w:t>личный закон</w:t>
      </w:r>
      <w:r w:rsidRPr="00E032D2">
        <w:rPr>
          <w:rFonts w:ascii="Times New Roman" w:hAnsi="Times New Roman" w:cs="Times New Roman"/>
          <w:sz w:val="28"/>
          <w:szCs w:val="28"/>
        </w:rPr>
        <w:t xml:space="preserve">, согласно которому по законодательству </w:t>
      </w:r>
      <w:r w:rsidRPr="00E032D2">
        <w:rPr>
          <w:rFonts w:ascii="Times New Roman" w:hAnsi="Times New Roman" w:cs="Times New Roman"/>
          <w:bCs/>
          <w:sz w:val="28"/>
          <w:szCs w:val="28"/>
        </w:rPr>
        <w:t xml:space="preserve">государства </w:t>
      </w:r>
      <w:r w:rsidRPr="00E032D2">
        <w:rPr>
          <w:rFonts w:ascii="Times New Roman" w:hAnsi="Times New Roman" w:cs="Times New Roman"/>
          <w:bCs/>
          <w:sz w:val="28"/>
          <w:szCs w:val="28"/>
          <w:lang w:val="en-US"/>
        </w:rPr>
        <w:t>N</w:t>
      </w:r>
      <w:r w:rsidRPr="00E032D2">
        <w:rPr>
          <w:rFonts w:ascii="Times New Roman" w:hAnsi="Times New Roman" w:cs="Times New Roman"/>
          <w:bCs/>
          <w:sz w:val="28"/>
          <w:szCs w:val="28"/>
        </w:rPr>
        <w:t xml:space="preserve"> </w:t>
      </w:r>
      <w:r w:rsidRPr="00E032D2">
        <w:rPr>
          <w:rFonts w:ascii="Times New Roman" w:hAnsi="Times New Roman" w:cs="Times New Roman"/>
          <w:sz w:val="28"/>
          <w:szCs w:val="28"/>
        </w:rPr>
        <w:t>допускается вступление в брак лицами женского пола, достигшими 9 лет</w:t>
      </w:r>
      <w:r>
        <w:rPr>
          <w:rFonts w:ascii="Times New Roman" w:hAnsi="Times New Roman" w:cs="Times New Roman"/>
          <w:sz w:val="28"/>
          <w:szCs w:val="28"/>
        </w:rPr>
        <w:t xml:space="preserve">. </w:t>
      </w:r>
      <w:r w:rsidRPr="00E032D2">
        <w:rPr>
          <w:rFonts w:ascii="Times New Roman" w:hAnsi="Times New Roman" w:cs="Times New Roman"/>
          <w:bCs/>
          <w:sz w:val="28"/>
          <w:szCs w:val="28"/>
        </w:rPr>
        <w:t xml:space="preserve">Орган ЗАГС отказал </w:t>
      </w:r>
      <w:r w:rsidRPr="00E032D2">
        <w:rPr>
          <w:rFonts w:ascii="Times New Roman" w:hAnsi="Times New Roman" w:cs="Times New Roman"/>
          <w:sz w:val="28"/>
          <w:szCs w:val="28"/>
        </w:rPr>
        <w:t>в принятии заявления, ссылаясь на то, что данный брачный возраст является экстремально низким с точки зрения российского правосознания</w:t>
      </w:r>
      <w:r>
        <w:rPr>
          <w:rFonts w:ascii="Times New Roman" w:hAnsi="Times New Roman" w:cs="Times New Roman"/>
          <w:sz w:val="28"/>
          <w:szCs w:val="28"/>
        </w:rPr>
        <w:t xml:space="preserve">. </w:t>
      </w:r>
      <w:r w:rsidRPr="00E032D2">
        <w:rPr>
          <w:rFonts w:ascii="Times New Roman" w:hAnsi="Times New Roman" w:cs="Times New Roman"/>
          <w:bCs/>
          <w:sz w:val="28"/>
          <w:szCs w:val="28"/>
        </w:rPr>
        <w:t xml:space="preserve">Жених и невеста обратились в суд  </w:t>
      </w:r>
      <w:r w:rsidRPr="00E032D2">
        <w:rPr>
          <w:rFonts w:ascii="Times New Roman" w:hAnsi="Times New Roman" w:cs="Times New Roman"/>
          <w:sz w:val="28"/>
          <w:szCs w:val="28"/>
        </w:rPr>
        <w:t>с иском об оспаривании решения органа ЗАГС</w:t>
      </w:r>
      <w:r>
        <w:rPr>
          <w:rFonts w:ascii="Times New Roman" w:hAnsi="Times New Roman" w:cs="Times New Roman"/>
          <w:sz w:val="28"/>
          <w:szCs w:val="28"/>
        </w:rPr>
        <w:t>.</w:t>
      </w:r>
    </w:p>
    <w:p w14:paraId="07C4FFBD" w14:textId="6DA04B0F" w:rsidR="00516140" w:rsidRPr="00E032D2" w:rsidRDefault="00157C62" w:rsidP="00F00E46">
      <w:pPr>
        <w:tabs>
          <w:tab w:val="left" w:pos="851"/>
        </w:tabs>
        <w:spacing w:after="0" w:line="240" w:lineRule="auto"/>
        <w:ind w:left="360"/>
        <w:jc w:val="both"/>
        <w:rPr>
          <w:rFonts w:ascii="Times New Roman" w:hAnsi="Times New Roman" w:cs="Times New Roman"/>
          <w:sz w:val="28"/>
          <w:szCs w:val="28"/>
        </w:rPr>
      </w:pPr>
      <w:r w:rsidRPr="00E032D2">
        <w:rPr>
          <w:rFonts w:ascii="Times New Roman" w:hAnsi="Times New Roman" w:cs="Times New Roman"/>
          <w:bCs/>
          <w:sz w:val="28"/>
          <w:szCs w:val="28"/>
        </w:rPr>
        <w:t>Какое решение должен принять суд?</w:t>
      </w:r>
    </w:p>
    <w:p w14:paraId="4D7D8FC3" w14:textId="287945F1" w:rsidR="00E032D2" w:rsidRDefault="00E032D2" w:rsidP="00F00E46">
      <w:pPr>
        <w:tabs>
          <w:tab w:val="left" w:pos="851"/>
        </w:tabs>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Задание 2</w:t>
      </w:r>
    </w:p>
    <w:p w14:paraId="595DB478" w14:textId="77777777" w:rsidR="00E032D2" w:rsidRDefault="00157C62" w:rsidP="00F00E46">
      <w:pPr>
        <w:tabs>
          <w:tab w:val="left" w:pos="851"/>
        </w:tabs>
        <w:spacing w:after="0" w:line="240" w:lineRule="auto"/>
        <w:ind w:firstLine="567"/>
        <w:jc w:val="both"/>
        <w:rPr>
          <w:rFonts w:ascii="Times New Roman" w:hAnsi="Times New Roman" w:cs="Times New Roman"/>
          <w:sz w:val="28"/>
          <w:szCs w:val="28"/>
        </w:rPr>
      </w:pPr>
      <w:r w:rsidRPr="00E032D2">
        <w:rPr>
          <w:rFonts w:ascii="Times New Roman" w:hAnsi="Times New Roman" w:cs="Times New Roman"/>
          <w:sz w:val="28"/>
          <w:szCs w:val="28"/>
        </w:rPr>
        <w:t xml:space="preserve">В 1993 г. гражданин России В. и гражданка Венесуэлы З. заключили </w:t>
      </w:r>
      <w:r w:rsidRPr="00E032D2">
        <w:rPr>
          <w:rFonts w:ascii="Times New Roman" w:hAnsi="Times New Roman" w:cs="Times New Roman"/>
          <w:bCs/>
          <w:sz w:val="28"/>
          <w:szCs w:val="28"/>
        </w:rPr>
        <w:t>брак в России</w:t>
      </w:r>
      <w:r w:rsidR="00E032D2">
        <w:rPr>
          <w:rFonts w:ascii="Times New Roman" w:hAnsi="Times New Roman" w:cs="Times New Roman"/>
          <w:bCs/>
          <w:sz w:val="28"/>
          <w:szCs w:val="28"/>
        </w:rPr>
        <w:t xml:space="preserve">. </w:t>
      </w:r>
      <w:r w:rsidRPr="00E032D2">
        <w:rPr>
          <w:rFonts w:ascii="Times New Roman" w:hAnsi="Times New Roman" w:cs="Times New Roman"/>
          <w:sz w:val="28"/>
          <w:szCs w:val="28"/>
        </w:rPr>
        <w:t>Брачный договор до регистрации брака супругами не заключался</w:t>
      </w:r>
      <w:r w:rsidR="00E032D2">
        <w:rPr>
          <w:rFonts w:ascii="Times New Roman" w:hAnsi="Times New Roman" w:cs="Times New Roman"/>
          <w:sz w:val="28"/>
          <w:szCs w:val="28"/>
        </w:rPr>
        <w:t xml:space="preserve">. </w:t>
      </w:r>
      <w:r w:rsidRPr="00E032D2">
        <w:rPr>
          <w:rFonts w:ascii="Times New Roman" w:hAnsi="Times New Roman" w:cs="Times New Roman"/>
          <w:sz w:val="28"/>
          <w:szCs w:val="28"/>
        </w:rPr>
        <w:br/>
        <w:t xml:space="preserve">В 2001 г. супруги </w:t>
      </w:r>
      <w:r w:rsidRPr="00E032D2">
        <w:rPr>
          <w:rFonts w:ascii="Times New Roman" w:hAnsi="Times New Roman" w:cs="Times New Roman"/>
          <w:bCs/>
          <w:sz w:val="28"/>
          <w:szCs w:val="28"/>
        </w:rPr>
        <w:t>переехали в Венесуэлу</w:t>
      </w:r>
      <w:r w:rsidRPr="00E032D2">
        <w:rPr>
          <w:rFonts w:ascii="Times New Roman" w:hAnsi="Times New Roman" w:cs="Times New Roman"/>
          <w:sz w:val="28"/>
          <w:szCs w:val="28"/>
        </w:rPr>
        <w:t>, где проживают по сей день</w:t>
      </w:r>
      <w:r w:rsidR="00E032D2">
        <w:rPr>
          <w:rFonts w:ascii="Times New Roman" w:hAnsi="Times New Roman" w:cs="Times New Roman"/>
          <w:sz w:val="28"/>
          <w:szCs w:val="28"/>
        </w:rPr>
        <w:t xml:space="preserve">. </w:t>
      </w:r>
      <w:r w:rsidRPr="00E032D2">
        <w:rPr>
          <w:rFonts w:ascii="Times New Roman" w:hAnsi="Times New Roman" w:cs="Times New Roman"/>
          <w:sz w:val="28"/>
          <w:szCs w:val="28"/>
        </w:rPr>
        <w:t xml:space="preserve">В 2004 г. супруги обратились к российскому консулу в Венесуэле с просьбой </w:t>
      </w:r>
      <w:r w:rsidRPr="00E032D2">
        <w:rPr>
          <w:rFonts w:ascii="Times New Roman" w:hAnsi="Times New Roman" w:cs="Times New Roman"/>
          <w:bCs/>
          <w:sz w:val="28"/>
          <w:szCs w:val="28"/>
        </w:rPr>
        <w:t>удостоверить брачный договор</w:t>
      </w:r>
      <w:r w:rsidRPr="00E032D2">
        <w:rPr>
          <w:rFonts w:ascii="Times New Roman" w:hAnsi="Times New Roman" w:cs="Times New Roman"/>
          <w:sz w:val="28"/>
          <w:szCs w:val="28"/>
        </w:rPr>
        <w:t>, предусматривающий установление режима раздельной собственности на все имущество супругов</w:t>
      </w:r>
      <w:r w:rsidR="00E032D2">
        <w:rPr>
          <w:rFonts w:ascii="Times New Roman" w:hAnsi="Times New Roman" w:cs="Times New Roman"/>
          <w:sz w:val="28"/>
          <w:szCs w:val="28"/>
        </w:rPr>
        <w:t xml:space="preserve">. </w:t>
      </w:r>
    </w:p>
    <w:p w14:paraId="36A6C0D8" w14:textId="78CFDCFC" w:rsidR="00516140" w:rsidRPr="00E032D2" w:rsidRDefault="00157C62" w:rsidP="00F00E46">
      <w:pPr>
        <w:tabs>
          <w:tab w:val="left" w:pos="851"/>
        </w:tabs>
        <w:spacing w:after="0" w:line="240" w:lineRule="auto"/>
        <w:ind w:firstLine="567"/>
        <w:jc w:val="both"/>
        <w:rPr>
          <w:rFonts w:ascii="Times New Roman" w:hAnsi="Times New Roman" w:cs="Times New Roman"/>
          <w:sz w:val="28"/>
          <w:szCs w:val="28"/>
        </w:rPr>
      </w:pPr>
      <w:r w:rsidRPr="00E032D2">
        <w:rPr>
          <w:rFonts w:ascii="Times New Roman" w:hAnsi="Times New Roman" w:cs="Times New Roman"/>
          <w:bCs/>
          <w:sz w:val="28"/>
          <w:szCs w:val="28"/>
        </w:rPr>
        <w:t>Возможно ли в этом случае заключение брачного договора?</w:t>
      </w:r>
    </w:p>
    <w:p w14:paraId="4F7CF9C7" w14:textId="0F424589" w:rsidR="00E032D2" w:rsidRDefault="00D04F7D" w:rsidP="00F00E46">
      <w:pPr>
        <w:tabs>
          <w:tab w:val="left" w:pos="851"/>
        </w:tabs>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Задание 3</w:t>
      </w:r>
    </w:p>
    <w:p w14:paraId="1D2912C3" w14:textId="77777777" w:rsidR="00516140" w:rsidRPr="00D04F7D" w:rsidRDefault="00157C62" w:rsidP="00F00E46">
      <w:pPr>
        <w:tabs>
          <w:tab w:val="left" w:pos="851"/>
        </w:tabs>
        <w:spacing w:after="0" w:line="240" w:lineRule="auto"/>
        <w:ind w:firstLine="567"/>
        <w:jc w:val="both"/>
        <w:rPr>
          <w:rFonts w:ascii="Times New Roman" w:hAnsi="Times New Roman" w:cs="Times New Roman"/>
          <w:sz w:val="28"/>
          <w:szCs w:val="28"/>
        </w:rPr>
      </w:pPr>
      <w:r w:rsidRPr="00D04F7D">
        <w:rPr>
          <w:rFonts w:ascii="Times New Roman" w:hAnsi="Times New Roman" w:cs="Times New Roman"/>
          <w:sz w:val="28"/>
          <w:szCs w:val="28"/>
        </w:rPr>
        <w:t xml:space="preserve">Гражданин России (продавец) и гражданин государства </w:t>
      </w:r>
      <w:r w:rsidRPr="00D04F7D">
        <w:rPr>
          <w:rFonts w:ascii="Times New Roman" w:hAnsi="Times New Roman" w:cs="Times New Roman"/>
          <w:sz w:val="28"/>
          <w:szCs w:val="28"/>
          <w:lang w:val="en-US"/>
        </w:rPr>
        <w:t>N</w:t>
      </w:r>
      <w:r w:rsidRPr="00D04F7D">
        <w:rPr>
          <w:rFonts w:ascii="Times New Roman" w:hAnsi="Times New Roman" w:cs="Times New Roman"/>
          <w:sz w:val="28"/>
          <w:szCs w:val="28"/>
        </w:rPr>
        <w:t xml:space="preserve"> (покупатель) заключили в Твери договор купли-продажи видеомагнитофона. Гражданин РФ выполнил свои обязательства надлежащим образом. В свою очередь, гражданин государства </w:t>
      </w:r>
      <w:r w:rsidRPr="00D04F7D">
        <w:rPr>
          <w:rFonts w:ascii="Times New Roman" w:hAnsi="Times New Roman" w:cs="Times New Roman"/>
          <w:sz w:val="28"/>
          <w:szCs w:val="28"/>
          <w:lang w:val="en-US"/>
        </w:rPr>
        <w:t>N</w:t>
      </w:r>
      <w:r w:rsidRPr="00D04F7D">
        <w:rPr>
          <w:rFonts w:ascii="Times New Roman" w:hAnsi="Times New Roman" w:cs="Times New Roman"/>
          <w:sz w:val="28"/>
          <w:szCs w:val="28"/>
        </w:rPr>
        <w:t xml:space="preserve"> отказался выполнять свои обязательства. Гражданин РФ обратился в российский суд.</w:t>
      </w:r>
    </w:p>
    <w:p w14:paraId="4BC17591" w14:textId="77777777" w:rsidR="00516140" w:rsidRPr="00D04F7D" w:rsidRDefault="00157C62" w:rsidP="00F00E46">
      <w:pPr>
        <w:tabs>
          <w:tab w:val="left" w:pos="851"/>
        </w:tabs>
        <w:spacing w:after="0" w:line="240" w:lineRule="auto"/>
        <w:ind w:firstLine="567"/>
        <w:jc w:val="both"/>
        <w:rPr>
          <w:rFonts w:ascii="Times New Roman" w:hAnsi="Times New Roman" w:cs="Times New Roman"/>
          <w:sz w:val="28"/>
          <w:szCs w:val="28"/>
        </w:rPr>
      </w:pPr>
      <w:r w:rsidRPr="00D04F7D">
        <w:rPr>
          <w:rFonts w:ascii="Times New Roman" w:hAnsi="Times New Roman" w:cs="Times New Roman"/>
          <w:sz w:val="28"/>
          <w:szCs w:val="28"/>
        </w:rPr>
        <w:t xml:space="preserve">Какая формула прикрепления должна быть применена судом в данном случае? Право какой страны должно применяться в соответствии с данной формулой прикрепления? Почему? Может ли быть применимо право другой страны? Почему? </w:t>
      </w:r>
    </w:p>
    <w:p w14:paraId="57C81464" w14:textId="77777777" w:rsidR="00516140" w:rsidRPr="00D04F7D" w:rsidRDefault="00157C62" w:rsidP="00F00E46">
      <w:pPr>
        <w:tabs>
          <w:tab w:val="left" w:pos="851"/>
        </w:tabs>
        <w:spacing w:after="0" w:line="240" w:lineRule="auto"/>
        <w:ind w:firstLine="567"/>
        <w:jc w:val="both"/>
        <w:rPr>
          <w:rFonts w:ascii="Times New Roman" w:hAnsi="Times New Roman" w:cs="Times New Roman"/>
          <w:sz w:val="28"/>
          <w:szCs w:val="28"/>
        </w:rPr>
      </w:pPr>
      <w:r w:rsidRPr="00D04F7D">
        <w:rPr>
          <w:rFonts w:ascii="Times New Roman" w:hAnsi="Times New Roman" w:cs="Times New Roman"/>
          <w:sz w:val="28"/>
          <w:szCs w:val="28"/>
        </w:rPr>
        <w:t xml:space="preserve">Изменится ли решение задачи, если гражданин </w:t>
      </w:r>
      <w:r w:rsidRPr="00D04F7D">
        <w:rPr>
          <w:rFonts w:ascii="Times New Roman" w:hAnsi="Times New Roman" w:cs="Times New Roman"/>
          <w:sz w:val="28"/>
          <w:szCs w:val="28"/>
          <w:lang w:val="en-US"/>
        </w:rPr>
        <w:t>N</w:t>
      </w:r>
      <w:r w:rsidRPr="00D04F7D">
        <w:rPr>
          <w:rFonts w:ascii="Times New Roman" w:hAnsi="Times New Roman" w:cs="Times New Roman"/>
          <w:sz w:val="28"/>
          <w:szCs w:val="28"/>
        </w:rPr>
        <w:t xml:space="preserve"> при заключении договора проживал в государстве </w:t>
      </w:r>
      <w:r w:rsidRPr="00D04F7D">
        <w:rPr>
          <w:rFonts w:ascii="Times New Roman" w:hAnsi="Times New Roman" w:cs="Times New Roman"/>
          <w:sz w:val="28"/>
          <w:szCs w:val="28"/>
          <w:lang w:val="en-US"/>
        </w:rPr>
        <w:t>N</w:t>
      </w:r>
      <w:r w:rsidRPr="00D04F7D">
        <w:rPr>
          <w:rFonts w:ascii="Times New Roman" w:hAnsi="Times New Roman" w:cs="Times New Roman"/>
          <w:sz w:val="28"/>
          <w:szCs w:val="28"/>
        </w:rPr>
        <w:t>, а потом переехал на ПМЖ в Россию? Почему? Определите применимое право.</w:t>
      </w:r>
    </w:p>
    <w:p w14:paraId="31C31C91" w14:textId="77777777" w:rsidR="00516140" w:rsidRPr="00D04F7D" w:rsidRDefault="00157C62" w:rsidP="00F00E46">
      <w:pPr>
        <w:tabs>
          <w:tab w:val="left" w:pos="851"/>
        </w:tabs>
        <w:spacing w:after="0" w:line="240" w:lineRule="auto"/>
        <w:ind w:firstLine="567"/>
        <w:jc w:val="both"/>
        <w:rPr>
          <w:rFonts w:ascii="Times New Roman" w:hAnsi="Times New Roman" w:cs="Times New Roman"/>
          <w:sz w:val="28"/>
          <w:szCs w:val="28"/>
        </w:rPr>
      </w:pPr>
      <w:r w:rsidRPr="00D04F7D">
        <w:rPr>
          <w:rFonts w:ascii="Times New Roman" w:hAnsi="Times New Roman" w:cs="Times New Roman"/>
          <w:sz w:val="28"/>
          <w:szCs w:val="28"/>
        </w:rPr>
        <w:t>Право какой страны применимо к определению дееспособности лиц, совершивших сделку? Какая формула прикрепления применима в данном случае?</w:t>
      </w:r>
    </w:p>
    <w:p w14:paraId="252BB128" w14:textId="77777777" w:rsidR="00516140" w:rsidRPr="00D04F7D" w:rsidRDefault="00157C62" w:rsidP="00F00E46">
      <w:pPr>
        <w:tabs>
          <w:tab w:val="left" w:pos="851"/>
        </w:tabs>
        <w:spacing w:after="0" w:line="240" w:lineRule="auto"/>
        <w:ind w:firstLine="567"/>
        <w:jc w:val="both"/>
        <w:rPr>
          <w:rFonts w:ascii="Times New Roman" w:hAnsi="Times New Roman" w:cs="Times New Roman"/>
          <w:sz w:val="28"/>
          <w:szCs w:val="28"/>
        </w:rPr>
      </w:pPr>
      <w:r w:rsidRPr="00D04F7D">
        <w:rPr>
          <w:rFonts w:ascii="Times New Roman" w:hAnsi="Times New Roman" w:cs="Times New Roman"/>
          <w:sz w:val="28"/>
          <w:szCs w:val="28"/>
        </w:rPr>
        <w:t xml:space="preserve">По праву какой страны будет осуществляться судопроизводство, если дело будет рассматривается в российском суде? Почему? Изменится ли ответ на данный вопрос, если дело будет рассматриваться в суде государства </w:t>
      </w:r>
      <w:r w:rsidRPr="00D04F7D">
        <w:rPr>
          <w:rFonts w:ascii="Times New Roman" w:hAnsi="Times New Roman" w:cs="Times New Roman"/>
          <w:sz w:val="28"/>
          <w:szCs w:val="28"/>
          <w:lang w:val="en-US"/>
        </w:rPr>
        <w:t>N</w:t>
      </w:r>
      <w:r w:rsidRPr="00D04F7D">
        <w:rPr>
          <w:rFonts w:ascii="Times New Roman" w:hAnsi="Times New Roman" w:cs="Times New Roman"/>
          <w:sz w:val="28"/>
          <w:szCs w:val="28"/>
        </w:rPr>
        <w:t>? Почему?</w:t>
      </w:r>
    </w:p>
    <w:p w14:paraId="18381424" w14:textId="77777777" w:rsidR="00516140" w:rsidRPr="00D04F7D" w:rsidRDefault="00157C62" w:rsidP="00F00E46">
      <w:pPr>
        <w:tabs>
          <w:tab w:val="left" w:pos="851"/>
        </w:tabs>
        <w:spacing w:after="0" w:line="240" w:lineRule="auto"/>
        <w:ind w:firstLine="567"/>
        <w:jc w:val="both"/>
        <w:rPr>
          <w:rFonts w:ascii="Times New Roman" w:hAnsi="Times New Roman" w:cs="Times New Roman"/>
          <w:sz w:val="28"/>
          <w:szCs w:val="28"/>
        </w:rPr>
      </w:pPr>
      <w:r w:rsidRPr="00D04F7D">
        <w:rPr>
          <w:rFonts w:ascii="Times New Roman" w:hAnsi="Times New Roman" w:cs="Times New Roman"/>
          <w:sz w:val="28"/>
          <w:szCs w:val="28"/>
        </w:rPr>
        <w:t>Право какой страны применимо к форме сделки? Какая формула прикрепления в данном случае применима? Почему? Может ли быть иначе? Почему?</w:t>
      </w:r>
    </w:p>
    <w:p w14:paraId="3A695CEE" w14:textId="77777777" w:rsidR="00516140" w:rsidRPr="00D04F7D" w:rsidRDefault="00157C62" w:rsidP="00F00E46">
      <w:pPr>
        <w:tabs>
          <w:tab w:val="left" w:pos="851"/>
        </w:tabs>
        <w:spacing w:after="0" w:line="240" w:lineRule="auto"/>
        <w:ind w:firstLine="567"/>
        <w:jc w:val="both"/>
        <w:rPr>
          <w:rFonts w:ascii="Times New Roman" w:hAnsi="Times New Roman" w:cs="Times New Roman"/>
          <w:sz w:val="28"/>
          <w:szCs w:val="28"/>
        </w:rPr>
      </w:pPr>
      <w:r w:rsidRPr="00D04F7D">
        <w:rPr>
          <w:rFonts w:ascii="Times New Roman" w:hAnsi="Times New Roman" w:cs="Times New Roman"/>
          <w:sz w:val="28"/>
          <w:szCs w:val="28"/>
        </w:rPr>
        <w:t>Право какой страны применимо к вещному статуту сделки? Почему? Возможно ли изменить применимое право? Почему? Как и возможно ли сделать, чтобы вышло иначе?</w:t>
      </w:r>
    </w:p>
    <w:p w14:paraId="5369DB89" w14:textId="77777777" w:rsidR="005F02DC" w:rsidRDefault="005F02DC" w:rsidP="00F00E46">
      <w:pPr>
        <w:pStyle w:val="a3"/>
        <w:tabs>
          <w:tab w:val="left" w:pos="851"/>
        </w:tabs>
        <w:spacing w:after="0" w:line="240" w:lineRule="auto"/>
        <w:ind w:left="0" w:firstLine="567"/>
        <w:jc w:val="center"/>
        <w:rPr>
          <w:rFonts w:ascii="Times New Roman" w:hAnsi="Times New Roman" w:cs="Times New Roman"/>
          <w:b/>
          <w:i/>
          <w:sz w:val="28"/>
          <w:szCs w:val="28"/>
          <w:u w:val="single"/>
        </w:rPr>
      </w:pPr>
    </w:p>
    <w:p w14:paraId="1530A76C" w14:textId="5B5832CB" w:rsidR="000169DA" w:rsidRDefault="000169DA" w:rsidP="00F00E46">
      <w:pPr>
        <w:pStyle w:val="a3"/>
        <w:tabs>
          <w:tab w:val="left" w:pos="851"/>
        </w:tabs>
        <w:spacing w:after="0" w:line="240" w:lineRule="auto"/>
        <w:ind w:left="0" w:firstLine="567"/>
        <w:jc w:val="center"/>
        <w:rPr>
          <w:rFonts w:ascii="Times New Roman" w:hAnsi="Times New Roman" w:cs="Times New Roman"/>
          <w:b/>
          <w:i/>
          <w:sz w:val="28"/>
          <w:szCs w:val="28"/>
          <w:u w:val="single"/>
        </w:rPr>
      </w:pPr>
      <w:r w:rsidRPr="00D4100E">
        <w:rPr>
          <w:rFonts w:ascii="Times New Roman" w:hAnsi="Times New Roman" w:cs="Times New Roman"/>
          <w:b/>
          <w:i/>
          <w:sz w:val="28"/>
          <w:szCs w:val="28"/>
          <w:u w:val="single"/>
        </w:rPr>
        <w:t>Пример билета</w:t>
      </w:r>
    </w:p>
    <w:p w14:paraId="38B860A1" w14:textId="77777777" w:rsidR="004C3C51" w:rsidRPr="00D4100E" w:rsidRDefault="004C3C51" w:rsidP="00F00E46">
      <w:pPr>
        <w:pStyle w:val="a3"/>
        <w:tabs>
          <w:tab w:val="left" w:pos="851"/>
        </w:tabs>
        <w:spacing w:after="0" w:line="240" w:lineRule="auto"/>
        <w:ind w:left="0" w:firstLine="567"/>
        <w:jc w:val="center"/>
        <w:rPr>
          <w:rFonts w:ascii="Times New Roman" w:hAnsi="Times New Roman" w:cs="Times New Roman"/>
          <w:b/>
          <w:i/>
          <w:sz w:val="28"/>
          <w:szCs w:val="28"/>
          <w:u w:val="single"/>
        </w:rPr>
      </w:pPr>
    </w:p>
    <w:p w14:paraId="0693A64A" w14:textId="61A1884F" w:rsidR="000169DA" w:rsidRPr="007656CF" w:rsidRDefault="000169DA" w:rsidP="00F00E46">
      <w:pPr>
        <w:tabs>
          <w:tab w:val="left" w:pos="851"/>
        </w:tabs>
        <w:spacing w:after="0" w:line="240" w:lineRule="auto"/>
        <w:ind w:firstLine="567"/>
        <w:jc w:val="both"/>
        <w:rPr>
          <w:rFonts w:ascii="Times New Roman" w:hAnsi="Times New Roman" w:cs="Times New Roman"/>
          <w:b/>
          <w:sz w:val="28"/>
          <w:szCs w:val="28"/>
        </w:rPr>
      </w:pPr>
      <w:r w:rsidRPr="007656CF">
        <w:rPr>
          <w:rFonts w:ascii="Times New Roman" w:hAnsi="Times New Roman" w:cs="Times New Roman"/>
          <w:b/>
          <w:sz w:val="28"/>
          <w:szCs w:val="28"/>
        </w:rPr>
        <w:t>БИЛЕТ № …</w:t>
      </w:r>
    </w:p>
    <w:p w14:paraId="17D4EA6C" w14:textId="77777777" w:rsidR="007656CF" w:rsidRPr="007656CF" w:rsidRDefault="007656CF" w:rsidP="00F00E46">
      <w:pPr>
        <w:tabs>
          <w:tab w:val="left" w:pos="284"/>
          <w:tab w:val="left" w:pos="709"/>
        </w:tabs>
        <w:spacing w:after="0" w:line="240" w:lineRule="auto"/>
        <w:ind w:firstLine="567"/>
        <w:jc w:val="both"/>
        <w:rPr>
          <w:rFonts w:ascii="Times New Roman" w:hAnsi="Times New Roman" w:cs="Times New Roman"/>
          <w:b/>
          <w:sz w:val="28"/>
          <w:szCs w:val="28"/>
        </w:rPr>
      </w:pPr>
      <w:r w:rsidRPr="007656CF">
        <w:rPr>
          <w:rFonts w:ascii="Times New Roman" w:hAnsi="Times New Roman" w:cs="Times New Roman"/>
          <w:b/>
          <w:sz w:val="28"/>
          <w:szCs w:val="28"/>
        </w:rPr>
        <w:t>1 вопрос (15 баллов)</w:t>
      </w:r>
    </w:p>
    <w:p w14:paraId="5E31FC89" w14:textId="77777777" w:rsidR="007656CF" w:rsidRPr="007656CF" w:rsidRDefault="007656CF" w:rsidP="00F00E46">
      <w:pPr>
        <w:tabs>
          <w:tab w:val="left" w:pos="426"/>
          <w:tab w:val="left" w:pos="851"/>
          <w:tab w:val="left" w:pos="993"/>
        </w:tabs>
        <w:spacing w:after="0" w:line="240" w:lineRule="auto"/>
        <w:ind w:firstLine="567"/>
        <w:jc w:val="both"/>
        <w:rPr>
          <w:rFonts w:ascii="Times New Roman" w:hAnsi="Times New Roman" w:cs="Times New Roman"/>
          <w:sz w:val="28"/>
          <w:szCs w:val="28"/>
        </w:rPr>
      </w:pPr>
      <w:r w:rsidRPr="007656CF">
        <w:rPr>
          <w:rFonts w:ascii="Times New Roman" w:hAnsi="Times New Roman" w:cs="Times New Roman"/>
          <w:sz w:val="28"/>
          <w:szCs w:val="28"/>
        </w:rPr>
        <w:t xml:space="preserve">Нормативный состав международного частного права и </w:t>
      </w:r>
      <w:r w:rsidRPr="007656CF">
        <w:rPr>
          <w:rFonts w:ascii="Times New Roman" w:hAnsi="Times New Roman" w:cs="Times New Roman"/>
          <w:sz w:val="28"/>
          <w:szCs w:val="28"/>
          <w:lang w:val="en-US"/>
        </w:rPr>
        <w:t>lex</w:t>
      </w:r>
      <w:r w:rsidRPr="007656CF">
        <w:rPr>
          <w:rFonts w:ascii="Times New Roman" w:hAnsi="Times New Roman" w:cs="Times New Roman"/>
          <w:sz w:val="28"/>
          <w:szCs w:val="28"/>
        </w:rPr>
        <w:t xml:space="preserve"> </w:t>
      </w:r>
      <w:r w:rsidRPr="007656CF">
        <w:rPr>
          <w:rFonts w:ascii="Times New Roman" w:hAnsi="Times New Roman" w:cs="Times New Roman"/>
          <w:sz w:val="28"/>
          <w:szCs w:val="28"/>
          <w:lang w:val="en-US"/>
        </w:rPr>
        <w:t>mercatoria</w:t>
      </w:r>
    </w:p>
    <w:p w14:paraId="4E1D0701" w14:textId="77777777" w:rsidR="007656CF" w:rsidRPr="007656CF" w:rsidRDefault="007656CF" w:rsidP="00F00E46">
      <w:pPr>
        <w:tabs>
          <w:tab w:val="left" w:pos="284"/>
          <w:tab w:val="left" w:pos="709"/>
        </w:tabs>
        <w:spacing w:after="0" w:line="240" w:lineRule="auto"/>
        <w:ind w:firstLine="567"/>
        <w:jc w:val="both"/>
        <w:rPr>
          <w:rFonts w:ascii="Times New Roman" w:hAnsi="Times New Roman" w:cs="Times New Roman"/>
          <w:b/>
          <w:sz w:val="28"/>
          <w:szCs w:val="28"/>
        </w:rPr>
      </w:pPr>
      <w:r w:rsidRPr="007656CF">
        <w:rPr>
          <w:rFonts w:ascii="Times New Roman" w:hAnsi="Times New Roman" w:cs="Times New Roman"/>
          <w:b/>
          <w:sz w:val="28"/>
          <w:szCs w:val="28"/>
        </w:rPr>
        <w:t>2 вопрос (15 баллов)</w:t>
      </w:r>
    </w:p>
    <w:p w14:paraId="4AA283A2" w14:textId="7711332D" w:rsidR="007656CF" w:rsidRPr="007656CF" w:rsidRDefault="007656CF" w:rsidP="00F00E46">
      <w:pPr>
        <w:tabs>
          <w:tab w:val="left" w:pos="426"/>
          <w:tab w:val="left" w:pos="851"/>
          <w:tab w:val="left" w:pos="993"/>
        </w:tabs>
        <w:spacing w:after="0" w:line="240" w:lineRule="auto"/>
        <w:ind w:firstLine="567"/>
        <w:jc w:val="both"/>
        <w:rPr>
          <w:rFonts w:ascii="Times New Roman" w:hAnsi="Times New Roman" w:cs="Times New Roman"/>
          <w:sz w:val="28"/>
          <w:szCs w:val="28"/>
        </w:rPr>
      </w:pPr>
      <w:r w:rsidRPr="007656CF">
        <w:rPr>
          <w:rFonts w:ascii="Times New Roman" w:hAnsi="Times New Roman" w:cs="Times New Roman"/>
          <w:sz w:val="28"/>
          <w:szCs w:val="28"/>
        </w:rPr>
        <w:t>Коллизионно-правовое и материально-правовое регулирование трудовых отношений в МЧП</w:t>
      </w:r>
      <w:r>
        <w:rPr>
          <w:rFonts w:ascii="Times New Roman" w:hAnsi="Times New Roman" w:cs="Times New Roman"/>
          <w:sz w:val="28"/>
          <w:szCs w:val="28"/>
        </w:rPr>
        <w:t>.</w:t>
      </w:r>
      <w:r w:rsidRPr="007656CF">
        <w:rPr>
          <w:rFonts w:ascii="Times New Roman" w:hAnsi="Times New Roman" w:cs="Times New Roman"/>
          <w:sz w:val="28"/>
          <w:szCs w:val="28"/>
        </w:rPr>
        <w:t xml:space="preserve"> </w:t>
      </w:r>
    </w:p>
    <w:p w14:paraId="4E3D75BF" w14:textId="77777777" w:rsidR="007656CF" w:rsidRPr="007656CF" w:rsidRDefault="007656CF" w:rsidP="00F00E46">
      <w:pPr>
        <w:tabs>
          <w:tab w:val="left" w:pos="284"/>
          <w:tab w:val="left" w:pos="851"/>
          <w:tab w:val="left" w:pos="1134"/>
        </w:tabs>
        <w:spacing w:after="0" w:line="240" w:lineRule="auto"/>
        <w:ind w:firstLine="567"/>
        <w:jc w:val="both"/>
        <w:rPr>
          <w:rFonts w:ascii="Times New Roman" w:hAnsi="Times New Roman" w:cs="Times New Roman"/>
          <w:sz w:val="28"/>
          <w:szCs w:val="28"/>
        </w:rPr>
      </w:pPr>
      <w:r w:rsidRPr="007656CF">
        <w:rPr>
          <w:rFonts w:ascii="Times New Roman" w:hAnsi="Times New Roman" w:cs="Times New Roman"/>
          <w:b/>
          <w:sz w:val="28"/>
          <w:szCs w:val="28"/>
        </w:rPr>
        <w:t xml:space="preserve">3 вопрос Задача (30 баллов)  </w:t>
      </w:r>
    </w:p>
    <w:p w14:paraId="26DAEF23" w14:textId="77777777" w:rsidR="007656CF" w:rsidRPr="007656CF" w:rsidRDefault="007656CF" w:rsidP="00F00E46">
      <w:pPr>
        <w:tabs>
          <w:tab w:val="left" w:pos="284"/>
          <w:tab w:val="left" w:pos="709"/>
          <w:tab w:val="left" w:pos="851"/>
          <w:tab w:val="left" w:pos="1134"/>
        </w:tabs>
        <w:spacing w:after="0" w:line="240" w:lineRule="auto"/>
        <w:ind w:firstLine="567"/>
        <w:jc w:val="both"/>
        <w:rPr>
          <w:rFonts w:ascii="Times New Roman" w:hAnsi="Times New Roman" w:cs="Times New Roman"/>
          <w:sz w:val="28"/>
          <w:szCs w:val="28"/>
        </w:rPr>
      </w:pPr>
      <w:r w:rsidRPr="007656CF">
        <w:rPr>
          <w:rFonts w:ascii="Times New Roman" w:hAnsi="Times New Roman" w:cs="Times New Roman"/>
          <w:sz w:val="28"/>
          <w:szCs w:val="28"/>
        </w:rPr>
        <w:t xml:space="preserve">Гражданин России (продавец) и гражданин государства </w:t>
      </w:r>
      <w:r w:rsidRPr="007656CF">
        <w:rPr>
          <w:rFonts w:ascii="Times New Roman" w:hAnsi="Times New Roman" w:cs="Times New Roman"/>
          <w:sz w:val="28"/>
          <w:szCs w:val="28"/>
          <w:lang w:val="en-US"/>
        </w:rPr>
        <w:t>N</w:t>
      </w:r>
      <w:r w:rsidRPr="007656CF">
        <w:rPr>
          <w:rFonts w:ascii="Times New Roman" w:hAnsi="Times New Roman" w:cs="Times New Roman"/>
          <w:sz w:val="28"/>
          <w:szCs w:val="28"/>
        </w:rPr>
        <w:t xml:space="preserve"> (покупатель) заключили в Твери договор купли-продажи видеомагнитофона. Гражданин РФ выполнил свои обязательства надлежащим образом. В свою очередь, гражданин государства </w:t>
      </w:r>
      <w:r w:rsidRPr="007656CF">
        <w:rPr>
          <w:rFonts w:ascii="Times New Roman" w:hAnsi="Times New Roman" w:cs="Times New Roman"/>
          <w:sz w:val="28"/>
          <w:szCs w:val="28"/>
          <w:lang w:val="en-US"/>
        </w:rPr>
        <w:t>N</w:t>
      </w:r>
      <w:r w:rsidRPr="007656CF">
        <w:rPr>
          <w:rFonts w:ascii="Times New Roman" w:hAnsi="Times New Roman" w:cs="Times New Roman"/>
          <w:sz w:val="28"/>
          <w:szCs w:val="28"/>
        </w:rPr>
        <w:t xml:space="preserve"> отказался выполнять свои обязательства. Гражданин РФ обратился в российский суд.</w:t>
      </w:r>
    </w:p>
    <w:p w14:paraId="3814E7E2" w14:textId="77777777" w:rsidR="007656CF" w:rsidRPr="007656CF" w:rsidRDefault="007656CF" w:rsidP="00F00E46">
      <w:pPr>
        <w:pStyle w:val="a3"/>
        <w:numPr>
          <w:ilvl w:val="0"/>
          <w:numId w:val="42"/>
        </w:numPr>
        <w:tabs>
          <w:tab w:val="left" w:pos="284"/>
          <w:tab w:val="left" w:pos="851"/>
          <w:tab w:val="left" w:pos="993"/>
          <w:tab w:val="left" w:pos="1134"/>
        </w:tabs>
        <w:spacing w:after="0" w:line="240" w:lineRule="auto"/>
        <w:ind w:left="0" w:firstLine="567"/>
        <w:jc w:val="both"/>
        <w:rPr>
          <w:rFonts w:ascii="Times New Roman" w:hAnsi="Times New Roman" w:cs="Times New Roman"/>
          <w:sz w:val="28"/>
          <w:szCs w:val="28"/>
        </w:rPr>
      </w:pPr>
      <w:r w:rsidRPr="007656CF">
        <w:rPr>
          <w:rFonts w:ascii="Times New Roman" w:hAnsi="Times New Roman" w:cs="Times New Roman"/>
          <w:sz w:val="28"/>
          <w:szCs w:val="28"/>
        </w:rPr>
        <w:t xml:space="preserve">Какая формула прикрепления должна быть применена судом в данном случае? Право какой страны должно применяться в соответствии с данной формулой прикрепления? Почему? Может ли быть применимо право другой страны? Почему? </w:t>
      </w:r>
    </w:p>
    <w:p w14:paraId="15109E99" w14:textId="77777777" w:rsidR="007656CF" w:rsidRPr="007656CF" w:rsidRDefault="007656CF" w:rsidP="00F00E46">
      <w:pPr>
        <w:pStyle w:val="a3"/>
        <w:numPr>
          <w:ilvl w:val="0"/>
          <w:numId w:val="42"/>
        </w:numPr>
        <w:tabs>
          <w:tab w:val="left" w:pos="284"/>
          <w:tab w:val="left" w:pos="709"/>
          <w:tab w:val="left" w:pos="851"/>
          <w:tab w:val="left" w:pos="1134"/>
        </w:tabs>
        <w:spacing w:after="0" w:line="240" w:lineRule="auto"/>
        <w:ind w:left="0" w:firstLine="567"/>
        <w:jc w:val="both"/>
        <w:rPr>
          <w:rFonts w:ascii="Times New Roman" w:hAnsi="Times New Roman" w:cs="Times New Roman"/>
          <w:sz w:val="28"/>
          <w:szCs w:val="28"/>
        </w:rPr>
      </w:pPr>
      <w:r w:rsidRPr="007656CF">
        <w:rPr>
          <w:rFonts w:ascii="Times New Roman" w:hAnsi="Times New Roman" w:cs="Times New Roman"/>
          <w:sz w:val="28"/>
          <w:szCs w:val="28"/>
        </w:rPr>
        <w:t xml:space="preserve">Изменится ли решение задачи, если гражданин </w:t>
      </w:r>
      <w:r w:rsidRPr="007656CF">
        <w:rPr>
          <w:rFonts w:ascii="Times New Roman" w:hAnsi="Times New Roman" w:cs="Times New Roman"/>
          <w:sz w:val="28"/>
          <w:szCs w:val="28"/>
          <w:lang w:val="en-US"/>
        </w:rPr>
        <w:t>N</w:t>
      </w:r>
      <w:r w:rsidRPr="007656CF">
        <w:rPr>
          <w:rFonts w:ascii="Times New Roman" w:hAnsi="Times New Roman" w:cs="Times New Roman"/>
          <w:sz w:val="28"/>
          <w:szCs w:val="28"/>
        </w:rPr>
        <w:t xml:space="preserve"> при заключении договора проживал в России, а потом переехал на ПМЖ в государство </w:t>
      </w:r>
      <w:r w:rsidRPr="007656CF">
        <w:rPr>
          <w:rFonts w:ascii="Times New Roman" w:hAnsi="Times New Roman" w:cs="Times New Roman"/>
          <w:sz w:val="28"/>
          <w:szCs w:val="28"/>
          <w:lang w:val="en-US"/>
        </w:rPr>
        <w:t>N</w:t>
      </w:r>
      <w:r w:rsidRPr="007656CF">
        <w:rPr>
          <w:rFonts w:ascii="Times New Roman" w:hAnsi="Times New Roman" w:cs="Times New Roman"/>
          <w:sz w:val="28"/>
          <w:szCs w:val="28"/>
        </w:rPr>
        <w:t xml:space="preserve">? Почему? Определите применимое право. </w:t>
      </w:r>
    </w:p>
    <w:p w14:paraId="39A110B9" w14:textId="77777777" w:rsidR="007656CF" w:rsidRPr="007656CF" w:rsidRDefault="007656CF" w:rsidP="00F00E46">
      <w:pPr>
        <w:pStyle w:val="a3"/>
        <w:numPr>
          <w:ilvl w:val="0"/>
          <w:numId w:val="42"/>
        </w:numPr>
        <w:tabs>
          <w:tab w:val="left" w:pos="284"/>
          <w:tab w:val="left" w:pos="709"/>
          <w:tab w:val="left" w:pos="851"/>
          <w:tab w:val="left" w:pos="1134"/>
        </w:tabs>
        <w:spacing w:after="0" w:line="240" w:lineRule="auto"/>
        <w:ind w:left="0" w:firstLine="567"/>
        <w:jc w:val="both"/>
        <w:rPr>
          <w:rFonts w:ascii="Times New Roman" w:hAnsi="Times New Roman" w:cs="Times New Roman"/>
          <w:sz w:val="28"/>
          <w:szCs w:val="28"/>
        </w:rPr>
      </w:pPr>
      <w:r w:rsidRPr="007656CF">
        <w:rPr>
          <w:rFonts w:ascii="Times New Roman" w:hAnsi="Times New Roman" w:cs="Times New Roman"/>
          <w:sz w:val="28"/>
          <w:szCs w:val="28"/>
        </w:rPr>
        <w:t xml:space="preserve">Изменится ли решение задачи, если гражданин </w:t>
      </w:r>
      <w:r w:rsidRPr="007656CF">
        <w:rPr>
          <w:rFonts w:ascii="Times New Roman" w:hAnsi="Times New Roman" w:cs="Times New Roman"/>
          <w:sz w:val="28"/>
          <w:szCs w:val="28"/>
          <w:lang w:val="en-US"/>
        </w:rPr>
        <w:t>N</w:t>
      </w:r>
      <w:r w:rsidRPr="007656CF">
        <w:rPr>
          <w:rFonts w:ascii="Times New Roman" w:hAnsi="Times New Roman" w:cs="Times New Roman"/>
          <w:sz w:val="28"/>
          <w:szCs w:val="28"/>
        </w:rPr>
        <w:t xml:space="preserve"> при заключении договора проживал в государстве </w:t>
      </w:r>
      <w:r w:rsidRPr="007656CF">
        <w:rPr>
          <w:rFonts w:ascii="Times New Roman" w:hAnsi="Times New Roman" w:cs="Times New Roman"/>
          <w:sz w:val="28"/>
          <w:szCs w:val="28"/>
          <w:lang w:val="en-US"/>
        </w:rPr>
        <w:t>N</w:t>
      </w:r>
      <w:r w:rsidRPr="007656CF">
        <w:rPr>
          <w:rFonts w:ascii="Times New Roman" w:hAnsi="Times New Roman" w:cs="Times New Roman"/>
          <w:sz w:val="28"/>
          <w:szCs w:val="28"/>
        </w:rPr>
        <w:t>, а потом переехал на ПМЖ в Россию? Почему? Определите применимое право.</w:t>
      </w:r>
    </w:p>
    <w:p w14:paraId="730B6B6F" w14:textId="77777777" w:rsidR="007656CF" w:rsidRPr="007656CF" w:rsidRDefault="007656CF" w:rsidP="00F00E46">
      <w:pPr>
        <w:pStyle w:val="a3"/>
        <w:numPr>
          <w:ilvl w:val="0"/>
          <w:numId w:val="42"/>
        </w:numPr>
        <w:tabs>
          <w:tab w:val="left" w:pos="284"/>
          <w:tab w:val="left" w:pos="851"/>
          <w:tab w:val="left" w:pos="993"/>
          <w:tab w:val="left" w:pos="1134"/>
        </w:tabs>
        <w:spacing w:after="0" w:line="240" w:lineRule="auto"/>
        <w:ind w:left="0" w:firstLine="567"/>
        <w:jc w:val="both"/>
        <w:rPr>
          <w:rFonts w:ascii="Times New Roman" w:hAnsi="Times New Roman" w:cs="Times New Roman"/>
          <w:sz w:val="28"/>
          <w:szCs w:val="28"/>
        </w:rPr>
      </w:pPr>
      <w:r w:rsidRPr="007656CF">
        <w:rPr>
          <w:rFonts w:ascii="Times New Roman" w:hAnsi="Times New Roman" w:cs="Times New Roman"/>
          <w:sz w:val="28"/>
          <w:szCs w:val="28"/>
        </w:rPr>
        <w:t xml:space="preserve">По праву какой страны будет осуществляться судопроизводство, если дело будет рассматривается в российском суде? Почему? Изменится ли ответ на данный вопрос, если дело будет рассматриваться в суде государства </w:t>
      </w:r>
      <w:r w:rsidRPr="007656CF">
        <w:rPr>
          <w:rFonts w:ascii="Times New Roman" w:hAnsi="Times New Roman" w:cs="Times New Roman"/>
          <w:sz w:val="28"/>
          <w:szCs w:val="28"/>
          <w:lang w:val="en-US"/>
        </w:rPr>
        <w:t>N</w:t>
      </w:r>
      <w:r w:rsidRPr="007656CF">
        <w:rPr>
          <w:rFonts w:ascii="Times New Roman" w:hAnsi="Times New Roman" w:cs="Times New Roman"/>
          <w:sz w:val="28"/>
          <w:szCs w:val="28"/>
        </w:rPr>
        <w:t>? Почему?</w:t>
      </w:r>
    </w:p>
    <w:p w14:paraId="1825868D" w14:textId="77777777" w:rsidR="007656CF" w:rsidRPr="007656CF" w:rsidRDefault="007656CF" w:rsidP="00F00E46">
      <w:pPr>
        <w:pStyle w:val="a3"/>
        <w:numPr>
          <w:ilvl w:val="0"/>
          <w:numId w:val="42"/>
        </w:numPr>
        <w:tabs>
          <w:tab w:val="left" w:pos="284"/>
          <w:tab w:val="left" w:pos="851"/>
          <w:tab w:val="left" w:pos="993"/>
          <w:tab w:val="left" w:pos="1134"/>
        </w:tabs>
        <w:spacing w:after="0" w:line="240" w:lineRule="auto"/>
        <w:ind w:left="0" w:firstLine="567"/>
        <w:jc w:val="both"/>
        <w:rPr>
          <w:rFonts w:ascii="Times New Roman" w:hAnsi="Times New Roman" w:cs="Times New Roman"/>
          <w:sz w:val="28"/>
          <w:szCs w:val="28"/>
        </w:rPr>
      </w:pPr>
      <w:r w:rsidRPr="007656CF">
        <w:rPr>
          <w:rFonts w:ascii="Times New Roman" w:hAnsi="Times New Roman" w:cs="Times New Roman"/>
          <w:sz w:val="28"/>
          <w:szCs w:val="28"/>
        </w:rPr>
        <w:t>Право какой страны применимо к форме сделки? Какая формула прикрепления в данном случае применима? Почему? Может ли быть иначе? Почему?</w:t>
      </w:r>
    </w:p>
    <w:p w14:paraId="72A78132" w14:textId="77777777" w:rsidR="007656CF" w:rsidRPr="007656CF" w:rsidRDefault="007656CF" w:rsidP="00F00E46">
      <w:pPr>
        <w:pStyle w:val="a3"/>
        <w:numPr>
          <w:ilvl w:val="0"/>
          <w:numId w:val="42"/>
        </w:numPr>
        <w:tabs>
          <w:tab w:val="left" w:pos="284"/>
          <w:tab w:val="left" w:pos="851"/>
          <w:tab w:val="left" w:pos="993"/>
          <w:tab w:val="left" w:pos="1134"/>
        </w:tabs>
        <w:spacing w:after="0" w:line="240" w:lineRule="auto"/>
        <w:ind w:left="0" w:firstLine="567"/>
        <w:jc w:val="both"/>
        <w:rPr>
          <w:rFonts w:ascii="Times New Roman" w:hAnsi="Times New Roman" w:cs="Times New Roman"/>
          <w:sz w:val="28"/>
          <w:szCs w:val="28"/>
        </w:rPr>
      </w:pPr>
      <w:r w:rsidRPr="007656CF">
        <w:rPr>
          <w:rFonts w:ascii="Times New Roman" w:hAnsi="Times New Roman" w:cs="Times New Roman"/>
          <w:sz w:val="28"/>
          <w:szCs w:val="28"/>
        </w:rPr>
        <w:t>Право какой страны применимо к вещному статуту сделки? Почему? Возможно ли изменить применимое право? Почему?</w:t>
      </w:r>
    </w:p>
    <w:p w14:paraId="26273A07" w14:textId="4FCD564A" w:rsidR="00970608" w:rsidRDefault="00970608" w:rsidP="00F00E46">
      <w:pPr>
        <w:tabs>
          <w:tab w:val="left" w:pos="851"/>
        </w:tabs>
        <w:spacing w:after="0" w:line="240" w:lineRule="auto"/>
        <w:ind w:firstLine="567"/>
        <w:jc w:val="both"/>
        <w:rPr>
          <w:rFonts w:ascii="Times New Roman" w:hAnsi="Times New Roman" w:cs="Times New Roman"/>
          <w:sz w:val="28"/>
          <w:szCs w:val="28"/>
          <w:lang w:eastAsia="ru-RU"/>
        </w:rPr>
      </w:pPr>
    </w:p>
    <w:p w14:paraId="1374371E" w14:textId="77777777" w:rsidR="005F02DC" w:rsidRDefault="005F02DC" w:rsidP="00F00E46">
      <w:pPr>
        <w:tabs>
          <w:tab w:val="left" w:pos="851"/>
        </w:tabs>
        <w:spacing w:after="0" w:line="240" w:lineRule="auto"/>
        <w:ind w:firstLine="567"/>
        <w:jc w:val="both"/>
        <w:rPr>
          <w:rFonts w:ascii="Times New Roman" w:hAnsi="Times New Roman" w:cs="Times New Roman"/>
          <w:sz w:val="28"/>
          <w:szCs w:val="28"/>
          <w:lang w:eastAsia="ru-RU"/>
        </w:rPr>
      </w:pPr>
    </w:p>
    <w:p w14:paraId="1F1E44AD" w14:textId="77777777" w:rsidR="003C4CA2" w:rsidRPr="005F02DC" w:rsidRDefault="003C4CA2" w:rsidP="00F00E46">
      <w:pPr>
        <w:tabs>
          <w:tab w:val="left" w:pos="0"/>
        </w:tabs>
        <w:spacing w:after="0" w:line="240" w:lineRule="auto"/>
        <w:ind w:firstLine="709"/>
        <w:jc w:val="both"/>
        <w:rPr>
          <w:rFonts w:ascii="Times New Roman" w:hAnsi="Times New Roman" w:cs="Times New Roman"/>
          <w:b/>
          <w:bCs/>
          <w:sz w:val="28"/>
          <w:szCs w:val="28"/>
        </w:rPr>
      </w:pPr>
      <w:r w:rsidRPr="005F02DC">
        <w:rPr>
          <w:rFonts w:ascii="Times New Roman" w:hAnsi="Times New Roman" w:cs="Times New Roman"/>
          <w:b/>
          <w:sz w:val="28"/>
          <w:szCs w:val="28"/>
          <w:lang w:val="x-none" w:eastAsia="ru-RU"/>
        </w:rPr>
        <w:t>Соответствующие приказы, распоряжения ректората о контроле уровня освоения дисциплин и сформированности компетенций студентов</w:t>
      </w:r>
    </w:p>
    <w:p w14:paraId="673D67A7" w14:textId="77777777" w:rsidR="003C4CA2" w:rsidRDefault="003C4CA2" w:rsidP="00F00E46">
      <w:pPr>
        <w:spacing w:after="0" w:line="240" w:lineRule="auto"/>
        <w:ind w:firstLine="709"/>
        <w:jc w:val="both"/>
        <w:rPr>
          <w:rFonts w:ascii="Times New Roman" w:hAnsi="Times New Roman" w:cs="Times New Roman"/>
          <w:sz w:val="28"/>
          <w:szCs w:val="28"/>
          <w:lang w:eastAsia="ru-RU"/>
        </w:rPr>
      </w:pPr>
      <w:r w:rsidRPr="000D358F">
        <w:rPr>
          <w:rFonts w:ascii="Times New Roman" w:hAnsi="Times New Roman" w:cs="Times New Roman"/>
          <w:sz w:val="28"/>
          <w:szCs w:val="28"/>
          <w:lang w:eastAsia="ru-RU"/>
        </w:rPr>
        <w:t>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p>
    <w:p w14:paraId="15E10650" w14:textId="14CD14D7" w:rsidR="003C4CA2" w:rsidRPr="008B65CC" w:rsidRDefault="00130EEA" w:rsidP="00F00E46">
      <w:pPr>
        <w:spacing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14:paraId="49E9E0BE" w14:textId="3794C395" w:rsidR="00AF7FC1" w:rsidRPr="0070770C" w:rsidRDefault="0070770C" w:rsidP="0070770C">
      <w:pPr>
        <w:tabs>
          <w:tab w:val="left" w:pos="851"/>
        </w:tabs>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8.П</w:t>
      </w:r>
      <w:r w:rsidR="00AF7FC1" w:rsidRPr="0070770C">
        <w:rPr>
          <w:rFonts w:ascii="Times New Roman" w:hAnsi="Times New Roman" w:cs="Times New Roman"/>
          <w:b/>
          <w:sz w:val="28"/>
          <w:szCs w:val="28"/>
          <w:lang w:eastAsia="ru-RU"/>
        </w:rPr>
        <w:t>еречень основной и дополнительной учебной литературы, необходимой для освоения дисциплины</w:t>
      </w:r>
    </w:p>
    <w:p w14:paraId="2C5FB214" w14:textId="77777777" w:rsidR="00AF7FC1" w:rsidRPr="0079103A" w:rsidRDefault="00AF7FC1" w:rsidP="00F00E46">
      <w:pPr>
        <w:tabs>
          <w:tab w:val="left" w:pos="851"/>
        </w:tabs>
        <w:spacing w:after="0" w:line="240" w:lineRule="auto"/>
        <w:ind w:firstLine="567"/>
        <w:jc w:val="both"/>
        <w:rPr>
          <w:rFonts w:ascii="Times New Roman" w:hAnsi="Times New Roman" w:cs="Times New Roman"/>
          <w:b/>
          <w:sz w:val="28"/>
          <w:szCs w:val="28"/>
          <w:lang w:eastAsia="ru-RU"/>
        </w:rPr>
      </w:pPr>
      <w:r w:rsidRPr="0079103A">
        <w:rPr>
          <w:rFonts w:ascii="Times New Roman" w:hAnsi="Times New Roman" w:cs="Times New Roman"/>
          <w:b/>
          <w:sz w:val="28"/>
          <w:szCs w:val="28"/>
          <w:lang w:eastAsia="ru-RU"/>
        </w:rPr>
        <w:t>Нормативные акты</w:t>
      </w:r>
    </w:p>
    <w:p w14:paraId="6E3F6B5A" w14:textId="77777777" w:rsidR="00FC75F1" w:rsidRPr="00FC75F1" w:rsidRDefault="0030533E" w:rsidP="00F00E46">
      <w:pPr>
        <w:pStyle w:val="a6"/>
        <w:numPr>
          <w:ilvl w:val="0"/>
          <w:numId w:val="44"/>
        </w:numPr>
        <w:tabs>
          <w:tab w:val="left" w:pos="851"/>
        </w:tabs>
        <w:ind w:left="0" w:firstLine="567"/>
        <w:rPr>
          <w:rFonts w:ascii="Times New Roman" w:hAnsi="Times New Roman"/>
          <w:spacing w:val="-4"/>
          <w:sz w:val="28"/>
          <w:szCs w:val="28"/>
        </w:rPr>
      </w:pPr>
      <w:r w:rsidRPr="00FC75F1">
        <w:rPr>
          <w:rFonts w:ascii="Times New Roman" w:hAnsi="Times New Roman"/>
          <w:spacing w:val="-3"/>
          <w:sz w:val="28"/>
          <w:szCs w:val="28"/>
        </w:rPr>
        <w:t>Конвенция ООН о договорах международной купли</w:t>
      </w:r>
      <w:r w:rsidRPr="008B65CC">
        <w:rPr>
          <w:rFonts w:ascii="Times New Roman" w:hAnsi="Times New Roman"/>
          <w:spacing w:val="-3"/>
          <w:sz w:val="28"/>
          <w:szCs w:val="28"/>
        </w:rPr>
        <w:t xml:space="preserve">-продажи товаров 1980 г. // </w:t>
      </w:r>
      <w:r w:rsidRPr="00FC75F1">
        <w:rPr>
          <w:rFonts w:ascii="Times New Roman" w:hAnsi="Times New Roman"/>
          <w:spacing w:val="-3"/>
          <w:sz w:val="28"/>
          <w:szCs w:val="28"/>
        </w:rPr>
        <w:t>Международное частное право. Кн. 2/ Под ред. Н.Ю. Ерпылевой, М.Б. Касеновой. М., 2008.</w:t>
      </w:r>
    </w:p>
    <w:p w14:paraId="12063D7B" w14:textId="77777777" w:rsidR="00FC75F1" w:rsidRPr="00FC75F1" w:rsidRDefault="00FC75F1" w:rsidP="00F00E46">
      <w:pPr>
        <w:pStyle w:val="a6"/>
        <w:numPr>
          <w:ilvl w:val="0"/>
          <w:numId w:val="44"/>
        </w:numPr>
        <w:tabs>
          <w:tab w:val="left" w:pos="851"/>
        </w:tabs>
        <w:ind w:left="0" w:firstLine="567"/>
        <w:rPr>
          <w:rFonts w:ascii="Times New Roman" w:hAnsi="Times New Roman"/>
          <w:spacing w:val="-4"/>
          <w:sz w:val="28"/>
          <w:szCs w:val="28"/>
        </w:rPr>
      </w:pPr>
      <w:r w:rsidRPr="00FC75F1">
        <w:rPr>
          <w:rFonts w:ascii="Times New Roman" w:eastAsia="Calibri" w:hAnsi="Times New Roman"/>
          <w:sz w:val="28"/>
          <w:szCs w:val="28"/>
        </w:rPr>
        <w:t>Конвенция об исковой давности в международной купле-продаже товаров 1974 г.</w:t>
      </w:r>
      <w:r w:rsidRPr="00FC75F1">
        <w:rPr>
          <w:rFonts w:ascii="Times New Roman" w:eastAsia="Calibri" w:hAnsi="Times New Roman"/>
          <w:sz w:val="28"/>
          <w:szCs w:val="28"/>
          <w:lang w:val="ru-RU"/>
        </w:rPr>
        <w:t xml:space="preserve"> // </w:t>
      </w:r>
      <w:r w:rsidRPr="00FC75F1">
        <w:rPr>
          <w:rFonts w:ascii="Times New Roman" w:hAnsi="Times New Roman"/>
          <w:sz w:val="28"/>
          <w:szCs w:val="28"/>
          <w:lang w:eastAsia="ru-RU"/>
        </w:rPr>
        <w:t>Вестник ВАС РФ</w:t>
      </w:r>
      <w:r w:rsidRPr="00FC75F1">
        <w:rPr>
          <w:rFonts w:ascii="Times New Roman" w:hAnsi="Times New Roman"/>
          <w:sz w:val="28"/>
          <w:szCs w:val="28"/>
          <w:lang w:val="ru-RU" w:eastAsia="ru-RU"/>
        </w:rPr>
        <w:t>,</w:t>
      </w:r>
      <w:r w:rsidRPr="00FC75F1">
        <w:rPr>
          <w:rFonts w:ascii="Times New Roman" w:hAnsi="Times New Roman"/>
          <w:sz w:val="28"/>
          <w:szCs w:val="28"/>
          <w:lang w:eastAsia="ru-RU"/>
        </w:rPr>
        <w:t xml:space="preserve"> N 9, 1993</w:t>
      </w:r>
      <w:r w:rsidRPr="00FC75F1">
        <w:rPr>
          <w:rFonts w:ascii="Times New Roman" w:hAnsi="Times New Roman"/>
          <w:sz w:val="28"/>
          <w:szCs w:val="28"/>
          <w:lang w:val="ru-RU" w:eastAsia="ru-RU"/>
        </w:rPr>
        <w:t>.</w:t>
      </w:r>
      <w:r w:rsidRPr="00FC75F1">
        <w:rPr>
          <w:rFonts w:ascii="Times New Roman" w:hAnsi="Times New Roman"/>
          <w:sz w:val="28"/>
          <w:szCs w:val="28"/>
          <w:lang w:eastAsia="ru-RU"/>
        </w:rPr>
        <w:t xml:space="preserve"> </w:t>
      </w:r>
    </w:p>
    <w:p w14:paraId="14714CD0" w14:textId="77777777" w:rsidR="0030533E" w:rsidRPr="008B65CC" w:rsidRDefault="0030533E" w:rsidP="00F00E46">
      <w:pPr>
        <w:pStyle w:val="a6"/>
        <w:numPr>
          <w:ilvl w:val="0"/>
          <w:numId w:val="44"/>
        </w:numPr>
        <w:tabs>
          <w:tab w:val="left" w:pos="851"/>
        </w:tabs>
        <w:ind w:left="0" w:firstLine="567"/>
        <w:rPr>
          <w:rFonts w:ascii="Times New Roman" w:hAnsi="Times New Roman"/>
          <w:spacing w:val="-4"/>
          <w:sz w:val="28"/>
          <w:szCs w:val="28"/>
        </w:rPr>
      </w:pPr>
      <w:r w:rsidRPr="008B65CC">
        <w:rPr>
          <w:rFonts w:ascii="Times New Roman" w:hAnsi="Times New Roman"/>
          <w:sz w:val="28"/>
          <w:szCs w:val="28"/>
        </w:rPr>
        <w:t>Арбитражный процессуальный кодекс Российской Федерации // СЗ РФ. 2002. № 30. Ст. 3012; 2010, N 18, ст. 2145.</w:t>
      </w:r>
    </w:p>
    <w:p w14:paraId="599C72B8" w14:textId="77777777" w:rsidR="0030533E" w:rsidRPr="008B65CC" w:rsidRDefault="0030533E" w:rsidP="00F00E46">
      <w:pPr>
        <w:pStyle w:val="a6"/>
        <w:numPr>
          <w:ilvl w:val="0"/>
          <w:numId w:val="44"/>
        </w:numPr>
        <w:tabs>
          <w:tab w:val="left" w:pos="851"/>
        </w:tabs>
        <w:ind w:left="0" w:firstLine="567"/>
        <w:rPr>
          <w:rFonts w:ascii="Times New Roman" w:hAnsi="Times New Roman"/>
          <w:spacing w:val="-4"/>
          <w:sz w:val="28"/>
          <w:szCs w:val="28"/>
        </w:rPr>
      </w:pPr>
      <w:r w:rsidRPr="008B65CC">
        <w:rPr>
          <w:rFonts w:ascii="Times New Roman" w:hAnsi="Times New Roman"/>
          <w:spacing w:val="-2"/>
          <w:sz w:val="28"/>
          <w:szCs w:val="28"/>
        </w:rPr>
        <w:t>Гражданский кодекс Российской Федерации. Часть третья // СЗ РФ. 2001. N 49. Ст. 4552.</w:t>
      </w:r>
    </w:p>
    <w:p w14:paraId="61E9EEA8" w14:textId="77777777" w:rsidR="0030533E" w:rsidRPr="008B65CC" w:rsidRDefault="0030533E" w:rsidP="00F00E46">
      <w:pPr>
        <w:pStyle w:val="a6"/>
        <w:numPr>
          <w:ilvl w:val="0"/>
          <w:numId w:val="44"/>
        </w:numPr>
        <w:tabs>
          <w:tab w:val="left" w:pos="851"/>
        </w:tabs>
        <w:ind w:left="0" w:firstLine="567"/>
        <w:rPr>
          <w:rFonts w:ascii="Times New Roman" w:hAnsi="Times New Roman"/>
          <w:spacing w:val="-4"/>
          <w:sz w:val="28"/>
          <w:szCs w:val="28"/>
        </w:rPr>
      </w:pPr>
      <w:r w:rsidRPr="008B65CC">
        <w:rPr>
          <w:rFonts w:ascii="Times New Roman" w:hAnsi="Times New Roman"/>
          <w:spacing w:val="-3"/>
          <w:sz w:val="28"/>
          <w:szCs w:val="28"/>
        </w:rPr>
        <w:t>Гражданский процессуальный кодекс Российской Федерации // СЗ РФ. 2002. N 46. Ст. 4532.</w:t>
      </w:r>
    </w:p>
    <w:p w14:paraId="66759FDC" w14:textId="77777777" w:rsidR="0030533E" w:rsidRPr="008B65CC" w:rsidRDefault="0030533E" w:rsidP="00F00E46">
      <w:pPr>
        <w:pStyle w:val="a6"/>
        <w:numPr>
          <w:ilvl w:val="0"/>
          <w:numId w:val="44"/>
        </w:numPr>
        <w:tabs>
          <w:tab w:val="left" w:pos="851"/>
        </w:tabs>
        <w:ind w:left="0" w:firstLine="567"/>
        <w:rPr>
          <w:rFonts w:ascii="Times New Roman" w:hAnsi="Times New Roman"/>
          <w:spacing w:val="-4"/>
          <w:sz w:val="28"/>
          <w:szCs w:val="28"/>
        </w:rPr>
      </w:pPr>
      <w:r w:rsidRPr="008B65CC">
        <w:rPr>
          <w:rFonts w:ascii="Times New Roman" w:hAnsi="Times New Roman"/>
          <w:sz w:val="28"/>
          <w:szCs w:val="28"/>
        </w:rPr>
        <w:t>Кодекс торгового мореплавания Российской Федерации // СЗ РФ.1999. N 18. Ст. 2207; 2009. N 29. Ст. 3625.</w:t>
      </w:r>
    </w:p>
    <w:p w14:paraId="4982AC4A" w14:textId="77777777" w:rsidR="0030533E" w:rsidRPr="008B65CC" w:rsidRDefault="0030533E" w:rsidP="00F00E46">
      <w:pPr>
        <w:pStyle w:val="a6"/>
        <w:numPr>
          <w:ilvl w:val="0"/>
          <w:numId w:val="44"/>
        </w:numPr>
        <w:tabs>
          <w:tab w:val="left" w:pos="851"/>
        </w:tabs>
        <w:ind w:left="0" w:firstLine="567"/>
        <w:rPr>
          <w:rFonts w:ascii="Times New Roman" w:hAnsi="Times New Roman"/>
          <w:spacing w:val="-4"/>
          <w:sz w:val="28"/>
          <w:szCs w:val="28"/>
        </w:rPr>
      </w:pPr>
      <w:r w:rsidRPr="008B65CC">
        <w:rPr>
          <w:rFonts w:ascii="Times New Roman" w:hAnsi="Times New Roman"/>
          <w:sz w:val="28"/>
          <w:szCs w:val="28"/>
        </w:rPr>
        <w:t>Семейный кодекс Российской Федерации // СЗ РФ. 1996. № 1. Ст. 16</w:t>
      </w:r>
      <w:r w:rsidR="00122CFC" w:rsidRPr="008B65CC">
        <w:rPr>
          <w:rFonts w:ascii="Times New Roman" w:hAnsi="Times New Roman"/>
          <w:sz w:val="28"/>
          <w:szCs w:val="28"/>
          <w:lang w:val="ru-RU"/>
        </w:rPr>
        <w:t>.</w:t>
      </w:r>
    </w:p>
    <w:p w14:paraId="351865E8" w14:textId="77777777" w:rsidR="0030533E" w:rsidRPr="008B65CC" w:rsidRDefault="0030533E" w:rsidP="00F00E46">
      <w:pPr>
        <w:pStyle w:val="a6"/>
        <w:numPr>
          <w:ilvl w:val="0"/>
          <w:numId w:val="44"/>
        </w:numPr>
        <w:tabs>
          <w:tab w:val="left" w:pos="851"/>
        </w:tabs>
        <w:ind w:left="0" w:firstLine="567"/>
        <w:rPr>
          <w:rFonts w:ascii="Times New Roman" w:hAnsi="Times New Roman"/>
          <w:spacing w:val="-4"/>
          <w:sz w:val="28"/>
          <w:szCs w:val="28"/>
        </w:rPr>
      </w:pPr>
      <w:r w:rsidRPr="008B65CC">
        <w:rPr>
          <w:rFonts w:ascii="Times New Roman" w:eastAsia="Calibri" w:hAnsi="Times New Roman"/>
          <w:sz w:val="28"/>
          <w:szCs w:val="28"/>
        </w:rPr>
        <w:t>Закон РФ от 07.07.1993 N 5338-1 «О международном коммерческом арбитраже»  //</w:t>
      </w:r>
      <w:r w:rsidRPr="008B65CC">
        <w:rPr>
          <w:rFonts w:ascii="Times New Roman" w:hAnsi="Times New Roman"/>
          <w:sz w:val="28"/>
          <w:szCs w:val="28"/>
        </w:rPr>
        <w:t xml:space="preserve"> Ведомости Съезда народных депутатов РФ и Верховного Совета РФ. 1993. № 32. Ст.1240</w:t>
      </w:r>
      <w:r w:rsidR="00122CFC" w:rsidRPr="008B65CC">
        <w:rPr>
          <w:rFonts w:ascii="Times New Roman" w:hAnsi="Times New Roman"/>
          <w:sz w:val="28"/>
          <w:szCs w:val="28"/>
          <w:lang w:val="ru-RU"/>
        </w:rPr>
        <w:t>.</w:t>
      </w:r>
    </w:p>
    <w:p w14:paraId="040A32A7" w14:textId="77777777" w:rsidR="00122CFC" w:rsidRPr="008B65CC" w:rsidRDefault="00345F5E" w:rsidP="00F00E46">
      <w:pPr>
        <w:pStyle w:val="a6"/>
        <w:numPr>
          <w:ilvl w:val="0"/>
          <w:numId w:val="44"/>
        </w:numPr>
        <w:tabs>
          <w:tab w:val="left" w:pos="851"/>
        </w:tabs>
        <w:ind w:left="0" w:firstLine="567"/>
        <w:rPr>
          <w:rFonts w:ascii="Times New Roman" w:hAnsi="Times New Roman"/>
          <w:spacing w:val="-4"/>
          <w:sz w:val="28"/>
          <w:szCs w:val="28"/>
        </w:rPr>
      </w:pPr>
      <w:r w:rsidRPr="008B65CC">
        <w:rPr>
          <w:rFonts w:ascii="Times New Roman" w:hAnsi="Times New Roman"/>
          <w:sz w:val="28"/>
          <w:szCs w:val="28"/>
        </w:rPr>
        <w:t xml:space="preserve"> </w:t>
      </w:r>
      <w:r w:rsidR="00122CFC" w:rsidRPr="008B65CC">
        <w:rPr>
          <w:rFonts w:ascii="Times New Roman" w:hAnsi="Times New Roman"/>
          <w:sz w:val="28"/>
          <w:szCs w:val="28"/>
          <w:shd w:val="clear" w:color="auto" w:fill="FFFFFF"/>
        </w:rPr>
        <w:t xml:space="preserve">Постановление Пленума Верховного Суда РФ от 9 июля 2019 г. № 24 </w:t>
      </w:r>
      <w:r w:rsidR="00122CFC" w:rsidRPr="008B65CC">
        <w:rPr>
          <w:rFonts w:ascii="Times New Roman" w:hAnsi="Times New Roman"/>
          <w:sz w:val="28"/>
          <w:szCs w:val="28"/>
          <w:shd w:val="clear" w:color="auto" w:fill="FFFFFF"/>
          <w:lang w:val="ru-RU"/>
        </w:rPr>
        <w:t>«</w:t>
      </w:r>
      <w:r w:rsidR="00122CFC" w:rsidRPr="008B65CC">
        <w:rPr>
          <w:rFonts w:ascii="Times New Roman" w:hAnsi="Times New Roman"/>
          <w:sz w:val="28"/>
          <w:szCs w:val="28"/>
          <w:shd w:val="clear" w:color="auto" w:fill="FFFFFF"/>
        </w:rPr>
        <w:t>О применении норм международного частного права судами Российской Федерации</w:t>
      </w:r>
      <w:r w:rsidR="00122CFC" w:rsidRPr="008B65CC">
        <w:rPr>
          <w:rFonts w:ascii="Times New Roman" w:hAnsi="Times New Roman"/>
          <w:sz w:val="28"/>
          <w:szCs w:val="28"/>
          <w:shd w:val="clear" w:color="auto" w:fill="FFFFFF"/>
          <w:lang w:val="ru-RU"/>
        </w:rPr>
        <w:t>».</w:t>
      </w:r>
    </w:p>
    <w:p w14:paraId="1645DB15" w14:textId="77777777" w:rsidR="00AF7FC1" w:rsidRPr="001376B4" w:rsidRDefault="00AF7FC1" w:rsidP="00F00E46">
      <w:pPr>
        <w:tabs>
          <w:tab w:val="left" w:pos="851"/>
          <w:tab w:val="left" w:pos="1134"/>
        </w:tabs>
        <w:spacing w:after="0" w:line="240" w:lineRule="auto"/>
        <w:ind w:firstLine="567"/>
        <w:jc w:val="both"/>
        <w:rPr>
          <w:rFonts w:ascii="Times New Roman" w:hAnsi="Times New Roman" w:cs="Times New Roman"/>
          <w:b/>
          <w:sz w:val="28"/>
          <w:szCs w:val="28"/>
          <w:lang w:eastAsia="ru-RU"/>
        </w:rPr>
      </w:pPr>
      <w:r w:rsidRPr="001376B4">
        <w:rPr>
          <w:rFonts w:ascii="Times New Roman" w:hAnsi="Times New Roman" w:cs="Times New Roman"/>
          <w:b/>
          <w:sz w:val="28"/>
          <w:szCs w:val="28"/>
          <w:lang w:eastAsia="ru-RU"/>
        </w:rPr>
        <w:t>Основная литература</w:t>
      </w:r>
      <w:r w:rsidR="003044CB" w:rsidRPr="001376B4">
        <w:rPr>
          <w:rFonts w:ascii="Times New Roman" w:hAnsi="Times New Roman" w:cs="Times New Roman"/>
          <w:b/>
          <w:sz w:val="28"/>
          <w:szCs w:val="28"/>
          <w:lang w:eastAsia="ru-RU"/>
        </w:rPr>
        <w:t xml:space="preserve"> </w:t>
      </w:r>
    </w:p>
    <w:p w14:paraId="705D9507" w14:textId="3B17D428" w:rsidR="00D55C24" w:rsidRPr="00D572C6" w:rsidRDefault="00D55C24" w:rsidP="00F00E46">
      <w:pPr>
        <w:pStyle w:val="a3"/>
        <w:numPr>
          <w:ilvl w:val="0"/>
          <w:numId w:val="44"/>
        </w:numPr>
        <w:tabs>
          <w:tab w:val="left" w:pos="851"/>
          <w:tab w:val="left" w:pos="1134"/>
        </w:tabs>
        <w:spacing w:after="0" w:line="240" w:lineRule="auto"/>
        <w:ind w:left="0" w:firstLine="567"/>
        <w:jc w:val="both"/>
        <w:rPr>
          <w:rFonts w:ascii="Times New Roman" w:eastAsia="Times New Roman" w:hAnsi="Times New Roman" w:cs="Times New Roman"/>
          <w:sz w:val="28"/>
          <w:szCs w:val="28"/>
          <w:lang w:eastAsia="ru-RU"/>
        </w:rPr>
      </w:pPr>
      <w:r w:rsidRPr="00D572C6">
        <w:rPr>
          <w:rFonts w:ascii="Times New Roman" w:eastAsia="Times New Roman" w:hAnsi="Times New Roman" w:cs="Times New Roman"/>
          <w:sz w:val="28"/>
          <w:szCs w:val="28"/>
          <w:lang w:eastAsia="ru-RU"/>
        </w:rPr>
        <w:t>Гетьман-Павлова И.В. Международное частное право : учебник для вузов / И. В. Гетьман-Павлова. — 5-е изд., перераб. и доп. — Москва : Юрайт, 2021. — 489 с. — (Высшее образование). — Образовательная платформа Юрайт [сайт]. — URL: https://urait.ru/bcode/477988</w:t>
      </w:r>
      <w:r w:rsidR="007A23B0" w:rsidRPr="00D572C6">
        <w:rPr>
          <w:rFonts w:ascii="Times New Roman" w:eastAsia="Times New Roman" w:hAnsi="Times New Roman" w:cs="Times New Roman"/>
          <w:sz w:val="28"/>
          <w:szCs w:val="28"/>
          <w:lang w:eastAsia="ru-RU"/>
        </w:rPr>
        <w:t xml:space="preserve"> (дата обращения: 29.11.2022</w:t>
      </w:r>
      <w:r w:rsidRPr="00D572C6">
        <w:rPr>
          <w:rFonts w:ascii="Times New Roman" w:eastAsia="Times New Roman" w:hAnsi="Times New Roman" w:cs="Times New Roman"/>
          <w:sz w:val="28"/>
          <w:szCs w:val="28"/>
          <w:lang w:eastAsia="ru-RU"/>
        </w:rPr>
        <w:t xml:space="preserve">). - Текст : электронный. </w:t>
      </w:r>
    </w:p>
    <w:p w14:paraId="27006516" w14:textId="556E63F0" w:rsidR="00D55C24" w:rsidRPr="00D572C6" w:rsidRDefault="00D55C24" w:rsidP="00F00E46">
      <w:pPr>
        <w:pStyle w:val="a3"/>
        <w:numPr>
          <w:ilvl w:val="0"/>
          <w:numId w:val="44"/>
        </w:numPr>
        <w:tabs>
          <w:tab w:val="left" w:pos="851"/>
          <w:tab w:val="left" w:pos="1134"/>
        </w:tabs>
        <w:spacing w:after="0" w:line="240" w:lineRule="auto"/>
        <w:ind w:left="0" w:firstLine="567"/>
        <w:jc w:val="both"/>
        <w:rPr>
          <w:rFonts w:ascii="Times New Roman" w:hAnsi="Times New Roman" w:cs="Times New Roman"/>
          <w:sz w:val="28"/>
          <w:szCs w:val="28"/>
          <w:shd w:val="clear" w:color="auto" w:fill="FFFFFF"/>
        </w:rPr>
      </w:pPr>
      <w:r w:rsidRPr="00D572C6">
        <w:rPr>
          <w:rFonts w:ascii="Times New Roman" w:hAnsi="Times New Roman" w:cs="Times New Roman"/>
          <w:sz w:val="28"/>
          <w:szCs w:val="28"/>
          <w:shd w:val="clear" w:color="auto" w:fill="FFFFFF"/>
        </w:rPr>
        <w:t>Гетьман-Павлова И.В. Международное частное право в 3 т. Том 1 общая часть : учебник для вузов / И.В. Гетьман-Павлова. — 6-е изд., перераб. и доп. — Москва : Юрайт, 2021. — 320 с. — (Высшее образование). — Образовательная платформа Юрайт [сайт]. — URL: https://urait.ru/bcode/478008</w:t>
      </w:r>
      <w:r w:rsidR="007A23B0" w:rsidRPr="00D572C6">
        <w:rPr>
          <w:rFonts w:ascii="Times New Roman" w:hAnsi="Times New Roman" w:cs="Times New Roman"/>
          <w:sz w:val="28"/>
          <w:szCs w:val="28"/>
          <w:shd w:val="clear" w:color="auto" w:fill="FFFFFF"/>
        </w:rPr>
        <w:t xml:space="preserve"> (дата обращения: 29.11.2022</w:t>
      </w:r>
      <w:r w:rsidRPr="00D572C6">
        <w:rPr>
          <w:rFonts w:ascii="Times New Roman" w:hAnsi="Times New Roman" w:cs="Times New Roman"/>
          <w:sz w:val="28"/>
          <w:szCs w:val="28"/>
          <w:shd w:val="clear" w:color="auto" w:fill="FFFFFF"/>
        </w:rPr>
        <w:t>). - Текст : электронный.</w:t>
      </w:r>
    </w:p>
    <w:p w14:paraId="5532BCAE" w14:textId="3471E532" w:rsidR="00D55C24" w:rsidRPr="00D572C6" w:rsidRDefault="00D55C24" w:rsidP="00F00E46">
      <w:pPr>
        <w:pStyle w:val="a3"/>
        <w:numPr>
          <w:ilvl w:val="0"/>
          <w:numId w:val="44"/>
        </w:numPr>
        <w:tabs>
          <w:tab w:val="left" w:pos="851"/>
          <w:tab w:val="left" w:pos="1134"/>
        </w:tabs>
        <w:spacing w:after="0" w:line="240" w:lineRule="auto"/>
        <w:ind w:left="0" w:firstLine="567"/>
        <w:jc w:val="both"/>
        <w:rPr>
          <w:rFonts w:ascii="Times New Roman" w:hAnsi="Times New Roman" w:cs="Times New Roman"/>
          <w:sz w:val="28"/>
          <w:szCs w:val="28"/>
          <w:shd w:val="clear" w:color="auto" w:fill="FFFFFF"/>
        </w:rPr>
      </w:pPr>
      <w:r w:rsidRPr="00D572C6">
        <w:rPr>
          <w:rFonts w:ascii="Times New Roman" w:hAnsi="Times New Roman" w:cs="Times New Roman"/>
          <w:sz w:val="28"/>
          <w:szCs w:val="28"/>
          <w:shd w:val="clear" w:color="auto" w:fill="FFFFFF"/>
        </w:rPr>
        <w:t>Гетьман-Павлова И.В. Международное частное право в 3 т. Том 2. Особенная часть : учебник для вузов / И.В. Гетьман-Павлова. — 6-е изд., перераб. и доп. — Москва : Юрайт, 2021. — 470 с. — (Высшее образование). — Образовательная платформа Юрайт [сайт]. — URL: https://urait.ru/bcode/478009</w:t>
      </w:r>
      <w:r w:rsidR="007A23B0" w:rsidRPr="00D572C6">
        <w:rPr>
          <w:rFonts w:ascii="Times New Roman" w:hAnsi="Times New Roman" w:cs="Times New Roman"/>
          <w:sz w:val="28"/>
          <w:szCs w:val="28"/>
          <w:shd w:val="clear" w:color="auto" w:fill="FFFFFF"/>
        </w:rPr>
        <w:t xml:space="preserve"> (дата обращения: 29.11.2022</w:t>
      </w:r>
      <w:r w:rsidRPr="00D572C6">
        <w:rPr>
          <w:rFonts w:ascii="Times New Roman" w:hAnsi="Times New Roman" w:cs="Times New Roman"/>
          <w:sz w:val="28"/>
          <w:szCs w:val="28"/>
          <w:shd w:val="clear" w:color="auto" w:fill="FFFFFF"/>
        </w:rPr>
        <w:t>). - Текст: электронный.</w:t>
      </w:r>
    </w:p>
    <w:p w14:paraId="248B0E58" w14:textId="77777777" w:rsidR="0070770C" w:rsidRDefault="0070770C" w:rsidP="00F00E46">
      <w:pPr>
        <w:spacing w:line="240" w:lineRule="auto"/>
        <w:ind w:firstLine="567"/>
        <w:jc w:val="both"/>
        <w:rPr>
          <w:rFonts w:ascii="Times New Roman" w:hAnsi="Times New Roman" w:cs="Times New Roman"/>
          <w:b/>
          <w:sz w:val="28"/>
          <w:szCs w:val="28"/>
          <w:lang w:eastAsia="ru-RU"/>
        </w:rPr>
      </w:pPr>
    </w:p>
    <w:p w14:paraId="5B48A841" w14:textId="77777777" w:rsidR="00FD67CC" w:rsidRPr="00D572C6" w:rsidRDefault="00122CFC" w:rsidP="00F00E46">
      <w:pPr>
        <w:spacing w:line="240" w:lineRule="auto"/>
        <w:ind w:firstLine="567"/>
        <w:jc w:val="both"/>
        <w:rPr>
          <w:sz w:val="28"/>
          <w:szCs w:val="28"/>
        </w:rPr>
      </w:pPr>
      <w:r w:rsidRPr="00D572C6">
        <w:rPr>
          <w:rFonts w:ascii="Times New Roman" w:hAnsi="Times New Roman" w:cs="Times New Roman"/>
          <w:b/>
          <w:sz w:val="28"/>
          <w:szCs w:val="28"/>
          <w:lang w:eastAsia="ru-RU"/>
        </w:rPr>
        <w:t>Дополнительная литература</w:t>
      </w:r>
    </w:p>
    <w:p w14:paraId="7CB3432B" w14:textId="0BED411C" w:rsidR="007C2E47" w:rsidRPr="00D572C6" w:rsidRDefault="005778A9" w:rsidP="00F00E46">
      <w:pPr>
        <w:pStyle w:val="a3"/>
        <w:numPr>
          <w:ilvl w:val="0"/>
          <w:numId w:val="44"/>
        </w:numPr>
        <w:tabs>
          <w:tab w:val="left" w:pos="851"/>
          <w:tab w:val="left" w:pos="1134"/>
        </w:tabs>
        <w:spacing w:after="0" w:line="240" w:lineRule="auto"/>
        <w:ind w:left="0" w:firstLine="567"/>
        <w:jc w:val="both"/>
        <w:rPr>
          <w:rFonts w:ascii="Times New Roman" w:eastAsia="Times New Roman" w:hAnsi="Times New Roman" w:cs="Times New Roman"/>
          <w:sz w:val="28"/>
          <w:szCs w:val="28"/>
          <w:lang w:eastAsia="ru-RU"/>
        </w:rPr>
      </w:pPr>
      <w:r w:rsidRPr="00D572C6">
        <w:rPr>
          <w:rFonts w:ascii="Times New Roman" w:hAnsi="Times New Roman" w:cs="Times New Roman"/>
          <w:iCs/>
          <w:sz w:val="28"/>
          <w:szCs w:val="28"/>
          <w:shd w:val="clear" w:color="auto" w:fill="FFFFFF"/>
        </w:rPr>
        <w:t>Иншакова, А. О. </w:t>
      </w:r>
      <w:r w:rsidRPr="00D572C6">
        <w:rPr>
          <w:rFonts w:ascii="Times New Roman" w:hAnsi="Times New Roman" w:cs="Times New Roman"/>
          <w:sz w:val="28"/>
          <w:szCs w:val="28"/>
          <w:shd w:val="clear" w:color="auto" w:fill="FFFFFF"/>
        </w:rPr>
        <w:t xml:space="preserve"> Международное частное право : учебник и практикум для вузов / А. О. Иншакова. — 2-е изд. — Москва : Юрайт, 2022. — 471 с. — (Высшее образование). </w:t>
      </w:r>
      <w:r w:rsidR="007C2E47" w:rsidRPr="00D572C6">
        <w:rPr>
          <w:rFonts w:ascii="Times New Roman" w:hAnsi="Times New Roman" w:cs="Times New Roman"/>
          <w:sz w:val="28"/>
          <w:szCs w:val="28"/>
          <w:shd w:val="clear" w:color="auto" w:fill="FFFFFF"/>
        </w:rPr>
        <w:t>—</w:t>
      </w:r>
      <w:r w:rsidRPr="00D572C6">
        <w:rPr>
          <w:rFonts w:ascii="Times New Roman" w:hAnsi="Times New Roman" w:cs="Times New Roman"/>
          <w:sz w:val="28"/>
          <w:szCs w:val="28"/>
          <w:shd w:val="clear" w:color="auto" w:fill="FFFFFF"/>
        </w:rPr>
        <w:t xml:space="preserve"> Образовательная платформа Юрайт [сайт]. — URL: https://urait.ru/bcode/488154 (дата обращения: 29.11.2022).</w:t>
      </w:r>
      <w:r w:rsidR="007C2E47" w:rsidRPr="00D572C6">
        <w:rPr>
          <w:rFonts w:ascii="Times New Roman" w:hAnsi="Times New Roman" w:cs="Times New Roman"/>
          <w:sz w:val="28"/>
          <w:szCs w:val="28"/>
          <w:shd w:val="clear" w:color="auto" w:fill="FFFFFF"/>
        </w:rPr>
        <w:t xml:space="preserve"> — Текст : электронный</w:t>
      </w:r>
    </w:p>
    <w:p w14:paraId="35F7A7F7" w14:textId="15EEB3EA" w:rsidR="007C2E47" w:rsidRPr="00D572C6" w:rsidRDefault="007C2E47" w:rsidP="00F00E46">
      <w:pPr>
        <w:pStyle w:val="a3"/>
        <w:numPr>
          <w:ilvl w:val="0"/>
          <w:numId w:val="44"/>
        </w:numPr>
        <w:tabs>
          <w:tab w:val="left" w:pos="851"/>
          <w:tab w:val="left" w:pos="1134"/>
        </w:tabs>
        <w:spacing w:after="0" w:line="240" w:lineRule="auto"/>
        <w:ind w:left="0" w:firstLine="567"/>
        <w:jc w:val="both"/>
        <w:rPr>
          <w:rFonts w:ascii="Times New Roman" w:eastAsia="Times New Roman" w:hAnsi="Times New Roman" w:cs="Times New Roman"/>
          <w:sz w:val="28"/>
          <w:szCs w:val="28"/>
          <w:lang w:eastAsia="ru-RU"/>
        </w:rPr>
      </w:pPr>
      <w:r w:rsidRPr="00D572C6">
        <w:rPr>
          <w:rFonts w:ascii="Times New Roman" w:hAnsi="Times New Roman" w:cs="Times New Roman"/>
          <w:sz w:val="28"/>
          <w:szCs w:val="28"/>
          <w:shd w:val="clear" w:color="auto" w:fill="FFFFFF"/>
        </w:rPr>
        <w:t>Гетьман-Павлова, И. В.  Международное частное право : учебное пособие для вузов / И. В. Гетьман-Павлова. — 5-е изд., перераб. и доп. — Москва : Издательство Юрайт, 2022. — 225 с. — (Высшее образование).— Образовательная платформа Юрайт [сайт]. — URL: https://urait.ru/bcode/488562 (дата обращения: 29.11.2022). — Текст : электронный</w:t>
      </w:r>
    </w:p>
    <w:p w14:paraId="130106C1" w14:textId="148214EA" w:rsidR="008164AF" w:rsidRPr="00D572C6" w:rsidRDefault="008164AF" w:rsidP="00F00E46">
      <w:pPr>
        <w:pStyle w:val="a3"/>
        <w:numPr>
          <w:ilvl w:val="0"/>
          <w:numId w:val="44"/>
        </w:numPr>
        <w:tabs>
          <w:tab w:val="left" w:pos="851"/>
          <w:tab w:val="left" w:pos="1134"/>
        </w:tabs>
        <w:spacing w:after="0" w:line="240" w:lineRule="auto"/>
        <w:ind w:left="0" w:firstLine="567"/>
        <w:jc w:val="both"/>
        <w:rPr>
          <w:rFonts w:ascii="Times New Roman" w:eastAsia="Times New Roman" w:hAnsi="Times New Roman" w:cs="Times New Roman"/>
          <w:sz w:val="28"/>
          <w:szCs w:val="28"/>
          <w:lang w:eastAsia="ru-RU"/>
        </w:rPr>
      </w:pPr>
      <w:r w:rsidRPr="00D572C6">
        <w:rPr>
          <w:rFonts w:ascii="Times New Roman" w:eastAsia="Times New Roman" w:hAnsi="Times New Roman" w:cs="Times New Roman"/>
          <w:sz w:val="28"/>
          <w:szCs w:val="28"/>
          <w:lang w:eastAsia="ru-RU"/>
        </w:rPr>
        <w:t xml:space="preserve">Стригунова, Д.П. Международное частное право: учебник / Д.П. Стригунова. — Москва : КноРус, 2023. — 565 с. — ЭБС </w:t>
      </w:r>
      <w:r w:rsidRPr="00D572C6">
        <w:rPr>
          <w:rFonts w:ascii="Times New Roman" w:eastAsia="Times New Roman" w:hAnsi="Times New Roman" w:cs="Times New Roman"/>
          <w:sz w:val="28"/>
          <w:szCs w:val="28"/>
          <w:lang w:val="en-US" w:eastAsia="ru-RU"/>
        </w:rPr>
        <w:t>BOOK</w:t>
      </w:r>
      <w:r w:rsidRPr="00D572C6">
        <w:rPr>
          <w:rFonts w:ascii="Times New Roman" w:eastAsia="Times New Roman" w:hAnsi="Times New Roman" w:cs="Times New Roman"/>
          <w:sz w:val="28"/>
          <w:szCs w:val="28"/>
          <w:lang w:eastAsia="ru-RU"/>
        </w:rPr>
        <w:t>.</w:t>
      </w:r>
      <w:r w:rsidRPr="00D572C6">
        <w:rPr>
          <w:rFonts w:ascii="Times New Roman" w:eastAsia="Times New Roman" w:hAnsi="Times New Roman" w:cs="Times New Roman"/>
          <w:sz w:val="28"/>
          <w:szCs w:val="28"/>
          <w:lang w:val="en-US" w:eastAsia="ru-RU"/>
        </w:rPr>
        <w:t>ru</w:t>
      </w:r>
      <w:r w:rsidRPr="00D572C6">
        <w:rPr>
          <w:rFonts w:ascii="Times New Roman" w:eastAsia="Times New Roman" w:hAnsi="Times New Roman" w:cs="Times New Roman"/>
          <w:sz w:val="28"/>
          <w:szCs w:val="28"/>
          <w:lang w:eastAsia="ru-RU"/>
        </w:rPr>
        <w:t xml:space="preserve"> URL:https://book.ru/book/947533 (дата обращения: 29.11.2022). — Текст : электронный. </w:t>
      </w:r>
    </w:p>
    <w:p w14:paraId="795C1E16" w14:textId="77777777" w:rsidR="00EA3654" w:rsidRPr="00D572C6" w:rsidRDefault="00EA3654" w:rsidP="00F00E46">
      <w:pPr>
        <w:pStyle w:val="a3"/>
        <w:tabs>
          <w:tab w:val="left" w:pos="851"/>
          <w:tab w:val="left" w:pos="1134"/>
        </w:tabs>
        <w:spacing w:after="0" w:line="240" w:lineRule="auto"/>
        <w:ind w:left="567"/>
        <w:jc w:val="both"/>
        <w:rPr>
          <w:rFonts w:ascii="Times New Roman" w:eastAsia="Times New Roman" w:hAnsi="Times New Roman" w:cs="Times New Roman"/>
          <w:sz w:val="28"/>
          <w:szCs w:val="28"/>
          <w:lang w:eastAsia="ru-RU"/>
        </w:rPr>
      </w:pPr>
    </w:p>
    <w:p w14:paraId="250EF8C1" w14:textId="77777777" w:rsidR="0070770C" w:rsidRDefault="0070770C" w:rsidP="0070770C">
      <w:pPr>
        <w:spacing w:after="0" w:line="240" w:lineRule="auto"/>
        <w:ind w:firstLine="709"/>
        <w:rPr>
          <w:rFonts w:ascii="Times New Roman" w:hAnsi="Times New Roman" w:cs="Times New Roman"/>
          <w:b/>
          <w:bCs/>
          <w:sz w:val="28"/>
          <w:szCs w:val="28"/>
        </w:rPr>
      </w:pPr>
      <w:r>
        <w:rPr>
          <w:rFonts w:ascii="Times New Roman" w:hAnsi="Times New Roman" w:cs="Times New Roman"/>
          <w:b/>
          <w:bCs/>
          <w:sz w:val="28"/>
          <w:szCs w:val="28"/>
        </w:rPr>
        <w:t>9. Перечень ресурсов информационно-телекоммуникационной сети «Интернет», необходимых для освоения дисциплины:</w:t>
      </w:r>
    </w:p>
    <w:p w14:paraId="4A69D662" w14:textId="77777777" w:rsidR="0070770C" w:rsidRDefault="0070770C" w:rsidP="0070770C">
      <w:pPr>
        <w:pStyle w:val="Default"/>
        <w:ind w:firstLine="709"/>
        <w:jc w:val="both"/>
        <w:rPr>
          <w:sz w:val="28"/>
          <w:szCs w:val="28"/>
        </w:rPr>
      </w:pPr>
      <w:bookmarkStart w:id="1" w:name="_TOC_250002"/>
      <w:bookmarkEnd w:id="1"/>
    </w:p>
    <w:p w14:paraId="59525860" w14:textId="77777777" w:rsidR="0070770C" w:rsidRDefault="0070770C" w:rsidP="0070770C">
      <w:pPr>
        <w:pStyle w:val="Default"/>
        <w:ind w:firstLine="709"/>
        <w:jc w:val="both"/>
        <w:rPr>
          <w:sz w:val="28"/>
          <w:szCs w:val="28"/>
        </w:rPr>
      </w:pPr>
      <w:r>
        <w:rPr>
          <w:sz w:val="28"/>
          <w:szCs w:val="28"/>
        </w:rPr>
        <w:t xml:space="preserve">Филиал обеспечен необходимым комплектом лицензионного программного обеспечения.  </w:t>
      </w:r>
    </w:p>
    <w:p w14:paraId="47152E7F" w14:textId="77777777" w:rsidR="0070770C" w:rsidRDefault="0070770C" w:rsidP="007077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лицензионного программного обеспечения: </w:t>
      </w:r>
    </w:p>
    <w:p w14:paraId="12A58CE4" w14:textId="77777777" w:rsidR="0070770C" w:rsidRDefault="0070770C" w:rsidP="007077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Операционная система </w:t>
      </w:r>
      <w:r>
        <w:rPr>
          <w:rFonts w:ascii="Times New Roman" w:hAnsi="Times New Roman" w:cs="Times New Roman"/>
          <w:sz w:val="28"/>
          <w:szCs w:val="28"/>
          <w:lang w:val="en-US"/>
        </w:rPr>
        <w:t>Astra</w:t>
      </w:r>
      <w:r w:rsidRPr="0070770C">
        <w:rPr>
          <w:rFonts w:ascii="Times New Roman" w:hAnsi="Times New Roman" w:cs="Times New Roman"/>
          <w:sz w:val="28"/>
          <w:szCs w:val="28"/>
        </w:rPr>
        <w:t xml:space="preserve"> </w:t>
      </w:r>
      <w:r>
        <w:rPr>
          <w:rFonts w:ascii="Times New Roman" w:hAnsi="Times New Roman" w:cs="Times New Roman"/>
          <w:sz w:val="28"/>
          <w:szCs w:val="28"/>
          <w:lang w:val="en-US"/>
        </w:rPr>
        <w:t>Linux</w:t>
      </w:r>
      <w:r w:rsidRPr="0070770C">
        <w:rPr>
          <w:rFonts w:ascii="Times New Roman" w:hAnsi="Times New Roman" w:cs="Times New Roman"/>
          <w:sz w:val="28"/>
          <w:szCs w:val="28"/>
        </w:rPr>
        <w:t xml:space="preserve"> </w:t>
      </w:r>
      <w:r>
        <w:rPr>
          <w:rFonts w:ascii="Times New Roman" w:hAnsi="Times New Roman" w:cs="Times New Roman"/>
          <w:sz w:val="28"/>
          <w:szCs w:val="28"/>
          <w:lang w:val="en-US"/>
        </w:rPr>
        <w:t>Common</w:t>
      </w:r>
      <w:r w:rsidRPr="0070770C">
        <w:rPr>
          <w:rFonts w:ascii="Times New Roman" w:hAnsi="Times New Roman" w:cs="Times New Roman"/>
          <w:sz w:val="28"/>
          <w:szCs w:val="28"/>
        </w:rPr>
        <w:t xml:space="preserve"> </w:t>
      </w:r>
      <w:r>
        <w:rPr>
          <w:rFonts w:ascii="Times New Roman" w:hAnsi="Times New Roman" w:cs="Times New Roman"/>
          <w:sz w:val="28"/>
          <w:szCs w:val="28"/>
          <w:lang w:val="en-US"/>
        </w:rPr>
        <w:t>Edition</w:t>
      </w:r>
      <w:r>
        <w:rPr>
          <w:rFonts w:ascii="Times New Roman" w:hAnsi="Times New Roman" w:cs="Times New Roman"/>
          <w:sz w:val="28"/>
          <w:szCs w:val="28"/>
        </w:rPr>
        <w:t xml:space="preserve"> 10</w:t>
      </w:r>
    </w:p>
    <w:p w14:paraId="741AB6A1" w14:textId="77777777" w:rsidR="0070770C" w:rsidRDefault="0070770C" w:rsidP="007077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Офисный пакт </w:t>
      </w:r>
      <w:r>
        <w:rPr>
          <w:rFonts w:ascii="Times New Roman" w:hAnsi="Times New Roman" w:cs="Times New Roman"/>
          <w:sz w:val="28"/>
          <w:szCs w:val="28"/>
          <w:lang w:val="en-US"/>
        </w:rPr>
        <w:t>LibreOffice</w:t>
      </w:r>
    </w:p>
    <w:p w14:paraId="3FDD3A58" w14:textId="77777777" w:rsidR="0070770C" w:rsidRDefault="0070770C" w:rsidP="007077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Антивирусная защита </w:t>
      </w:r>
      <w:r>
        <w:rPr>
          <w:rFonts w:ascii="Times New Roman" w:hAnsi="Times New Roman" w:cs="Times New Roman"/>
          <w:sz w:val="28"/>
          <w:szCs w:val="28"/>
          <w:lang w:val="en-US"/>
        </w:rPr>
        <w:t>ESET</w:t>
      </w:r>
      <w:r w:rsidRPr="0070770C">
        <w:rPr>
          <w:rFonts w:ascii="Times New Roman" w:hAnsi="Times New Roman" w:cs="Times New Roman"/>
          <w:sz w:val="28"/>
          <w:szCs w:val="28"/>
        </w:rPr>
        <w:t xml:space="preserve"> </w:t>
      </w:r>
      <w:r>
        <w:rPr>
          <w:rFonts w:ascii="Times New Roman" w:hAnsi="Times New Roman" w:cs="Times New Roman"/>
          <w:sz w:val="28"/>
          <w:szCs w:val="28"/>
          <w:lang w:val="en-US"/>
        </w:rPr>
        <w:t>NOD</w:t>
      </w:r>
      <w:r>
        <w:rPr>
          <w:rFonts w:ascii="Times New Roman" w:hAnsi="Times New Roman" w:cs="Times New Roman"/>
          <w:sz w:val="28"/>
          <w:szCs w:val="28"/>
        </w:rPr>
        <w:t>32</w:t>
      </w:r>
    </w:p>
    <w:p w14:paraId="2514258D" w14:textId="77777777" w:rsidR="0070770C" w:rsidRDefault="0070770C" w:rsidP="0070770C">
      <w:pPr>
        <w:keepNext/>
        <w:keepLines/>
        <w:spacing w:after="0" w:line="240" w:lineRule="auto"/>
        <w:ind w:firstLine="709"/>
        <w:jc w:val="both"/>
        <w:outlineLvl w:val="2"/>
        <w:rPr>
          <w:rFonts w:ascii="Times New Roman" w:hAnsi="Times New Roman" w:cs="Times New Roman"/>
          <w:b/>
          <w:bCs/>
          <w:sz w:val="28"/>
          <w:szCs w:val="28"/>
        </w:rPr>
      </w:pPr>
    </w:p>
    <w:p w14:paraId="10F15510" w14:textId="77777777" w:rsidR="0070770C" w:rsidRDefault="0070770C" w:rsidP="0070770C">
      <w:pPr>
        <w:keepNext/>
        <w:keepLines/>
        <w:spacing w:after="0" w:line="240" w:lineRule="auto"/>
        <w:ind w:firstLine="709"/>
        <w:jc w:val="both"/>
        <w:outlineLvl w:val="2"/>
        <w:rPr>
          <w:rFonts w:ascii="Times New Roman" w:hAnsi="Times New Roman" w:cs="Times New Roman"/>
          <w:b/>
          <w:bCs/>
          <w:sz w:val="28"/>
          <w:szCs w:val="28"/>
        </w:rPr>
      </w:pPr>
      <w:r>
        <w:rPr>
          <w:rFonts w:ascii="Times New Roman" w:hAnsi="Times New Roman" w:cs="Times New Roman"/>
          <w:b/>
          <w:bCs/>
          <w:sz w:val="28"/>
          <w:szCs w:val="28"/>
        </w:rPr>
        <w:t xml:space="preserve">10. Методические указания для обучающихся по освоению дисциплины </w:t>
      </w:r>
    </w:p>
    <w:p w14:paraId="1558FB31" w14:textId="77777777" w:rsidR="0070770C" w:rsidRDefault="0070770C" w:rsidP="0070770C">
      <w:pPr>
        <w:spacing w:after="0" w:line="240" w:lineRule="auto"/>
        <w:ind w:firstLine="709"/>
        <w:jc w:val="both"/>
        <w:rPr>
          <w:rFonts w:ascii="Times New Roman" w:eastAsia="Courier New" w:hAnsi="Times New Roman" w:cs="Times New Roman"/>
          <w:sz w:val="28"/>
          <w:szCs w:val="28"/>
          <w:lang w:bidi="ru-RU"/>
        </w:rPr>
      </w:pPr>
      <w:r>
        <w:rPr>
          <w:rFonts w:ascii="Times New Roman" w:eastAsia="Courier New" w:hAnsi="Times New Roman" w:cs="Times New Roman"/>
          <w:sz w:val="28"/>
          <w:szCs w:val="28"/>
          <w:lang w:bidi="ru-RU"/>
        </w:rPr>
        <w:t xml:space="preserve">Для успешного освоения курса предлагается перечень основной и дополнительной учебной литературы. </w:t>
      </w:r>
    </w:p>
    <w:p w14:paraId="11A93902" w14:textId="77777777" w:rsidR="0070770C" w:rsidRDefault="0070770C" w:rsidP="0070770C">
      <w:pPr>
        <w:spacing w:after="0" w:line="240" w:lineRule="auto"/>
        <w:ind w:firstLine="709"/>
        <w:jc w:val="both"/>
        <w:rPr>
          <w:rFonts w:ascii="Times New Roman" w:eastAsia="Courier New" w:hAnsi="Times New Roman" w:cs="Times New Roman"/>
          <w:sz w:val="28"/>
          <w:szCs w:val="28"/>
          <w:lang w:bidi="ru-RU"/>
        </w:rPr>
      </w:pPr>
      <w:r>
        <w:rPr>
          <w:rFonts w:ascii="Times New Roman" w:eastAsia="Courier New" w:hAnsi="Times New Roman" w:cs="Times New Roman"/>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23FCA9AA" w14:textId="77777777" w:rsidR="0070770C" w:rsidRDefault="0070770C" w:rsidP="0070770C">
      <w:pPr>
        <w:spacing w:after="0" w:line="240" w:lineRule="auto"/>
        <w:ind w:firstLine="709"/>
        <w:jc w:val="both"/>
        <w:rPr>
          <w:rFonts w:ascii="Times New Roman" w:eastAsia="Courier New" w:hAnsi="Times New Roman" w:cs="Times New Roman"/>
          <w:sz w:val="28"/>
          <w:szCs w:val="28"/>
          <w:lang w:bidi="ru-RU"/>
        </w:rPr>
      </w:pPr>
      <w:r>
        <w:rPr>
          <w:rFonts w:ascii="Times New Roman" w:eastAsia="Courier New" w:hAnsi="Times New Roman" w:cs="Times New Roman"/>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14:paraId="2F05B17B" w14:textId="77777777" w:rsidR="0070770C" w:rsidRDefault="0070770C" w:rsidP="0070770C">
      <w:pPr>
        <w:spacing w:after="0" w:line="240" w:lineRule="auto"/>
        <w:ind w:firstLine="709"/>
        <w:jc w:val="both"/>
        <w:rPr>
          <w:rFonts w:ascii="Times New Roman" w:eastAsia="Courier New" w:hAnsi="Times New Roman" w:cs="Times New Roman"/>
          <w:sz w:val="28"/>
          <w:szCs w:val="28"/>
          <w:lang w:bidi="ru-RU"/>
        </w:rPr>
      </w:pPr>
      <w:r>
        <w:rPr>
          <w:rFonts w:ascii="Times New Roman" w:eastAsia="Courier New" w:hAnsi="Times New Roman" w:cs="Times New Roman"/>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0876838B" w14:textId="77777777" w:rsidR="0070770C" w:rsidRDefault="0070770C" w:rsidP="0070770C">
      <w:pPr>
        <w:spacing w:after="0" w:line="240" w:lineRule="auto"/>
        <w:ind w:firstLine="709"/>
        <w:jc w:val="both"/>
        <w:rPr>
          <w:rFonts w:ascii="Times New Roman" w:eastAsia="Courier New" w:hAnsi="Times New Roman" w:cs="Times New Roman"/>
          <w:sz w:val="28"/>
          <w:szCs w:val="28"/>
          <w:lang w:bidi="ru-RU"/>
        </w:rPr>
      </w:pPr>
      <w:r>
        <w:rPr>
          <w:rFonts w:ascii="Times New Roman" w:eastAsia="Courier New" w:hAnsi="Times New Roman" w:cs="Times New Roman"/>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45A12664" w14:textId="77777777" w:rsidR="0070770C" w:rsidRDefault="0070770C" w:rsidP="0070770C">
      <w:pPr>
        <w:spacing w:after="0" w:line="240" w:lineRule="auto"/>
        <w:ind w:firstLine="709"/>
        <w:jc w:val="both"/>
        <w:rPr>
          <w:rFonts w:ascii="Times New Roman" w:eastAsia="Courier New" w:hAnsi="Times New Roman" w:cs="Times New Roman"/>
          <w:sz w:val="28"/>
          <w:szCs w:val="28"/>
          <w:lang w:bidi="ru-RU"/>
        </w:rPr>
      </w:pPr>
    </w:p>
    <w:p w14:paraId="524A9B53" w14:textId="77777777" w:rsidR="0070770C" w:rsidRDefault="0070770C" w:rsidP="0070770C">
      <w:pPr>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1335A68E" w14:textId="77777777" w:rsidR="0070770C" w:rsidRDefault="0070770C" w:rsidP="0070770C">
      <w:pPr>
        <w:spacing w:after="0" w:line="240" w:lineRule="auto"/>
        <w:rPr>
          <w:rFonts w:ascii="Times New Roman" w:hAnsi="Times New Roman" w:cs="Times New Roman"/>
          <w:sz w:val="24"/>
          <w:szCs w:val="24"/>
        </w:rPr>
      </w:pPr>
      <w:r>
        <w:rPr>
          <w:rFonts w:ascii="Times New Roman" w:hAnsi="Times New Roman" w:cs="Times New Roman"/>
          <w:sz w:val="24"/>
          <w:szCs w:val="24"/>
        </w:rPr>
        <w:t> </w:t>
      </w:r>
    </w:p>
    <w:p w14:paraId="0C43628A"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8"/>
          <w:szCs w:val="28"/>
        </w:rPr>
        <w:t>11.1. Комплект лицензионного программного обеспечения</w:t>
      </w:r>
    </w:p>
    <w:p w14:paraId="10281084"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rPr>
        <w:t>1) Антивирусная защита Kaspersky Endpoint Security;</w:t>
      </w:r>
    </w:p>
    <w:p w14:paraId="6C0E5D42" w14:textId="77777777" w:rsidR="0070770C" w:rsidRDefault="0070770C" w:rsidP="0070770C">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2) Astra Linux Common Edition, Windows;</w:t>
      </w:r>
    </w:p>
    <w:p w14:paraId="7E1CADDA" w14:textId="77777777" w:rsidR="0070770C" w:rsidRDefault="0070770C" w:rsidP="007077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cs="Times New Roman"/>
          <w:sz w:val="28"/>
          <w:szCs w:val="28"/>
          <w:lang w:val="en-US"/>
        </w:rPr>
        <w:t>LibreOffice</w:t>
      </w:r>
      <w:r>
        <w:rPr>
          <w:rFonts w:ascii="Times New Roman" w:hAnsi="Times New Roman" w:cs="Times New Roman"/>
          <w:sz w:val="28"/>
          <w:szCs w:val="28"/>
        </w:rPr>
        <w:t xml:space="preserve">, </w:t>
      </w:r>
      <w:r>
        <w:rPr>
          <w:rFonts w:ascii="Times New Roman" w:hAnsi="Times New Roman" w:cs="Times New Roman"/>
          <w:sz w:val="28"/>
          <w:szCs w:val="28"/>
          <w:lang w:val="en-US"/>
        </w:rPr>
        <w:t>Microsoft</w:t>
      </w:r>
      <w:r w:rsidRPr="0070770C">
        <w:rPr>
          <w:rFonts w:ascii="Times New Roman" w:hAnsi="Times New Roman" w:cs="Times New Roman"/>
          <w:sz w:val="28"/>
          <w:szCs w:val="28"/>
        </w:rPr>
        <w:t xml:space="preserve"> </w:t>
      </w:r>
      <w:r>
        <w:rPr>
          <w:rFonts w:ascii="Times New Roman" w:hAnsi="Times New Roman" w:cs="Times New Roman"/>
          <w:sz w:val="28"/>
          <w:szCs w:val="28"/>
          <w:lang w:val="en-US"/>
        </w:rPr>
        <w:t>Office</w:t>
      </w:r>
      <w:r>
        <w:rPr>
          <w:rFonts w:ascii="Times New Roman" w:hAnsi="Times New Roman" w:cs="Times New Roman"/>
          <w:sz w:val="28"/>
          <w:szCs w:val="28"/>
        </w:rPr>
        <w:t>.</w:t>
      </w:r>
    </w:p>
    <w:p w14:paraId="2D466E38" w14:textId="77777777" w:rsidR="0070770C" w:rsidRDefault="0070770C" w:rsidP="0070770C">
      <w:pPr>
        <w:spacing w:after="0" w:line="240" w:lineRule="auto"/>
        <w:ind w:firstLine="709"/>
        <w:jc w:val="both"/>
        <w:rPr>
          <w:rFonts w:ascii="Times New Roman" w:hAnsi="Times New Roman" w:cs="Times New Roman"/>
          <w:b/>
          <w:bCs/>
          <w:sz w:val="28"/>
          <w:szCs w:val="28"/>
        </w:rPr>
      </w:pPr>
    </w:p>
    <w:p w14:paraId="01FF3516"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8"/>
          <w:szCs w:val="28"/>
        </w:rPr>
        <w:t>11.2. Современные профессиональные базы данных и информационные справочные системы</w:t>
      </w:r>
    </w:p>
    <w:p w14:paraId="36A43F32"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rPr>
        <w:t>1) СПС Консультант Плюс (соглашение от 17.01.2003 г. № 24 с последующей пролонгацией);</w:t>
      </w:r>
    </w:p>
    <w:p w14:paraId="56192F77"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rPr>
        <w:t>2) Информационно-образовательный портал Финуниверситета и др.</w:t>
      </w:r>
    </w:p>
    <w:p w14:paraId="1F3ED1F5" w14:textId="77777777" w:rsidR="0070770C" w:rsidRDefault="0070770C" w:rsidP="0070770C">
      <w:pPr>
        <w:spacing w:after="0" w:line="240" w:lineRule="auto"/>
        <w:ind w:firstLine="709"/>
        <w:jc w:val="both"/>
        <w:rPr>
          <w:rFonts w:ascii="Times New Roman" w:hAnsi="Times New Roman" w:cs="Times New Roman"/>
          <w:b/>
          <w:bCs/>
          <w:sz w:val="28"/>
          <w:szCs w:val="28"/>
        </w:rPr>
      </w:pPr>
    </w:p>
    <w:p w14:paraId="480962CB"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8"/>
          <w:szCs w:val="28"/>
        </w:rPr>
        <w:t>11.3. Сертифицированные программные и аппаратные средства защиты информации</w:t>
      </w:r>
    </w:p>
    <w:p w14:paraId="2B1FE7D4"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rPr>
        <w:t>Не используется.</w:t>
      </w:r>
    </w:p>
    <w:p w14:paraId="020D80F1"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w:t>
      </w:r>
    </w:p>
    <w:p w14:paraId="5B18579E"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8"/>
          <w:szCs w:val="28"/>
        </w:rPr>
        <w:t>12. Описание материально-технической базы, необходимой для осуществления образовательного процесса по дисциплине</w:t>
      </w:r>
    </w:p>
    <w:p w14:paraId="4FE63FD6"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w:t>
      </w:r>
    </w:p>
    <w:p w14:paraId="4F2BD3C0"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5F6752E0"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19E34B52"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3FCD4A80" w14:textId="77777777" w:rsidR="0070770C" w:rsidRDefault="0070770C" w:rsidP="0070770C">
      <w:pPr>
        <w:spacing w:after="0" w:line="240" w:lineRule="auto"/>
        <w:ind w:firstLine="709"/>
        <w:jc w:val="both"/>
        <w:rPr>
          <w:rFonts w:ascii="Times New Roman" w:hAnsi="Times New Roman" w:cs="Times New Roman"/>
          <w:sz w:val="24"/>
          <w:szCs w:val="24"/>
          <w:lang w:val="en-US"/>
        </w:rPr>
      </w:pPr>
      <w:r>
        <w:rPr>
          <w:rFonts w:ascii="Times New Roman" w:hAnsi="Times New Roman" w:cs="Times New Roman"/>
          <w:sz w:val="28"/>
          <w:szCs w:val="28"/>
          <w:lang w:val="en-US"/>
        </w:rPr>
        <w:t xml:space="preserve">1) </w:t>
      </w:r>
      <w:r>
        <w:rPr>
          <w:rFonts w:ascii="Times New Roman" w:hAnsi="Times New Roman" w:cs="Times New Roman"/>
          <w:sz w:val="28"/>
          <w:szCs w:val="28"/>
        </w:rPr>
        <w:t>Антивирусная</w:t>
      </w:r>
      <w:r>
        <w:rPr>
          <w:rFonts w:ascii="Times New Roman" w:hAnsi="Times New Roman" w:cs="Times New Roman"/>
          <w:sz w:val="28"/>
          <w:szCs w:val="28"/>
          <w:lang w:val="en-US"/>
        </w:rPr>
        <w:t xml:space="preserve"> </w:t>
      </w:r>
      <w:r>
        <w:rPr>
          <w:rFonts w:ascii="Times New Roman" w:hAnsi="Times New Roman" w:cs="Times New Roman"/>
          <w:sz w:val="28"/>
          <w:szCs w:val="28"/>
        </w:rPr>
        <w:t>защита</w:t>
      </w:r>
      <w:r>
        <w:rPr>
          <w:rFonts w:ascii="Times New Roman" w:hAnsi="Times New Roman" w:cs="Times New Roman"/>
          <w:sz w:val="28"/>
          <w:szCs w:val="28"/>
          <w:lang w:val="en-US"/>
        </w:rPr>
        <w:t xml:space="preserve"> Kaspersky Endpoint Security;</w:t>
      </w:r>
    </w:p>
    <w:p w14:paraId="41AFF5CE" w14:textId="77777777" w:rsidR="0070770C" w:rsidRDefault="0070770C" w:rsidP="0070770C">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2) Astra Linux Common Edition, Windows;</w:t>
      </w:r>
    </w:p>
    <w:p w14:paraId="1675A97E" w14:textId="77777777" w:rsidR="0070770C" w:rsidRDefault="0070770C" w:rsidP="007077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LibreOffice, Microsoft Office.</w:t>
      </w:r>
    </w:p>
    <w:p w14:paraId="57A4549F" w14:textId="563ADA14" w:rsidR="00663A4E" w:rsidRPr="00C9644C" w:rsidRDefault="0070770C" w:rsidP="0070770C">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4"/>
          <w:szCs w:val="24"/>
        </w:rPr>
        <w:t> </w:t>
      </w:r>
    </w:p>
    <w:sectPr w:rsidR="00663A4E" w:rsidRPr="00C9644C" w:rsidSect="00F51A64">
      <w:footerReference w:type="default" r:id="rId9"/>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C4187F" w14:textId="77777777" w:rsidR="00B43794" w:rsidRDefault="00B43794" w:rsidP="008C29F8">
      <w:pPr>
        <w:spacing w:after="0" w:line="240" w:lineRule="auto"/>
      </w:pPr>
      <w:r>
        <w:separator/>
      </w:r>
    </w:p>
  </w:endnote>
  <w:endnote w:type="continuationSeparator" w:id="0">
    <w:p w14:paraId="12D9ABAA" w14:textId="77777777" w:rsidR="00B43794" w:rsidRDefault="00B43794" w:rsidP="008C2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MS Mincho"/>
    <w:charset w:val="80"/>
    <w:family w:val="auto"/>
    <w:pitch w:val="variable"/>
    <w:sig w:usb0="00000000" w:usb1="7AC7FFFF" w:usb2="00000012" w:usb3="00000000" w:csb0="0002000D"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852502"/>
      <w:docPartObj>
        <w:docPartGallery w:val="Page Numbers (Bottom of Page)"/>
        <w:docPartUnique/>
      </w:docPartObj>
    </w:sdtPr>
    <w:sdtEndPr/>
    <w:sdtContent>
      <w:p w14:paraId="3B4D8E82" w14:textId="46E66F0C" w:rsidR="00564C99" w:rsidRDefault="00564C99">
        <w:pPr>
          <w:pStyle w:val="af9"/>
          <w:jc w:val="right"/>
        </w:pPr>
        <w:r>
          <w:fldChar w:fldCharType="begin"/>
        </w:r>
        <w:r>
          <w:instrText>PAGE   \* MERGEFORMAT</w:instrText>
        </w:r>
        <w:r>
          <w:fldChar w:fldCharType="separate"/>
        </w:r>
        <w:r w:rsidR="00616237">
          <w:rPr>
            <w:noProof/>
          </w:rPr>
          <w:t>2</w:t>
        </w:r>
        <w:r>
          <w:fldChar w:fldCharType="end"/>
        </w:r>
      </w:p>
    </w:sdtContent>
  </w:sdt>
  <w:p w14:paraId="011742C4" w14:textId="77777777" w:rsidR="00564C99" w:rsidRDefault="00564C99">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4C0EC5" w14:textId="77777777" w:rsidR="00B43794" w:rsidRDefault="00B43794" w:rsidP="008C29F8">
      <w:pPr>
        <w:spacing w:after="0" w:line="240" w:lineRule="auto"/>
      </w:pPr>
      <w:r>
        <w:separator/>
      </w:r>
    </w:p>
  </w:footnote>
  <w:footnote w:type="continuationSeparator" w:id="0">
    <w:p w14:paraId="6687F2DB" w14:textId="77777777" w:rsidR="00B43794" w:rsidRDefault="00B43794" w:rsidP="008C29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26AC2"/>
    <w:multiLevelType w:val="hybridMultilevel"/>
    <w:tmpl w:val="DEBEC1CC"/>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E92030"/>
    <w:multiLevelType w:val="multilevel"/>
    <w:tmpl w:val="E2B4A0D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8000FFF"/>
    <w:multiLevelType w:val="hybridMultilevel"/>
    <w:tmpl w:val="B6BCB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3F14F7"/>
    <w:multiLevelType w:val="hybridMultilevel"/>
    <w:tmpl w:val="E6A02428"/>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8F95CE2"/>
    <w:multiLevelType w:val="hybridMultilevel"/>
    <w:tmpl w:val="3B1892AE"/>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13123B"/>
    <w:multiLevelType w:val="hybridMultilevel"/>
    <w:tmpl w:val="25CC83A6"/>
    <w:lvl w:ilvl="0" w:tplc="D7C4F38A">
      <w:start w:val="1"/>
      <w:numFmt w:val="bullet"/>
      <w:lvlText w:val="•"/>
      <w:lvlJc w:val="left"/>
      <w:pPr>
        <w:tabs>
          <w:tab w:val="num" w:pos="720"/>
        </w:tabs>
        <w:ind w:left="720" w:hanging="360"/>
      </w:pPr>
      <w:rPr>
        <w:rFonts w:ascii="Arial" w:hAnsi="Arial" w:hint="default"/>
      </w:rPr>
    </w:lvl>
    <w:lvl w:ilvl="1" w:tplc="BB5A24A0" w:tentative="1">
      <w:start w:val="1"/>
      <w:numFmt w:val="bullet"/>
      <w:lvlText w:val="•"/>
      <w:lvlJc w:val="left"/>
      <w:pPr>
        <w:tabs>
          <w:tab w:val="num" w:pos="1440"/>
        </w:tabs>
        <w:ind w:left="1440" w:hanging="360"/>
      </w:pPr>
      <w:rPr>
        <w:rFonts w:ascii="Arial" w:hAnsi="Arial" w:hint="default"/>
      </w:rPr>
    </w:lvl>
    <w:lvl w:ilvl="2" w:tplc="8FC02070" w:tentative="1">
      <w:start w:val="1"/>
      <w:numFmt w:val="bullet"/>
      <w:lvlText w:val="•"/>
      <w:lvlJc w:val="left"/>
      <w:pPr>
        <w:tabs>
          <w:tab w:val="num" w:pos="2160"/>
        </w:tabs>
        <w:ind w:left="2160" w:hanging="360"/>
      </w:pPr>
      <w:rPr>
        <w:rFonts w:ascii="Arial" w:hAnsi="Arial" w:hint="default"/>
      </w:rPr>
    </w:lvl>
    <w:lvl w:ilvl="3" w:tplc="AC4202D4" w:tentative="1">
      <w:start w:val="1"/>
      <w:numFmt w:val="bullet"/>
      <w:lvlText w:val="•"/>
      <w:lvlJc w:val="left"/>
      <w:pPr>
        <w:tabs>
          <w:tab w:val="num" w:pos="2880"/>
        </w:tabs>
        <w:ind w:left="2880" w:hanging="360"/>
      </w:pPr>
      <w:rPr>
        <w:rFonts w:ascii="Arial" w:hAnsi="Arial" w:hint="default"/>
      </w:rPr>
    </w:lvl>
    <w:lvl w:ilvl="4" w:tplc="C2943A52" w:tentative="1">
      <w:start w:val="1"/>
      <w:numFmt w:val="bullet"/>
      <w:lvlText w:val="•"/>
      <w:lvlJc w:val="left"/>
      <w:pPr>
        <w:tabs>
          <w:tab w:val="num" w:pos="3600"/>
        </w:tabs>
        <w:ind w:left="3600" w:hanging="360"/>
      </w:pPr>
      <w:rPr>
        <w:rFonts w:ascii="Arial" w:hAnsi="Arial" w:hint="default"/>
      </w:rPr>
    </w:lvl>
    <w:lvl w:ilvl="5" w:tplc="DFFE93F2" w:tentative="1">
      <w:start w:val="1"/>
      <w:numFmt w:val="bullet"/>
      <w:lvlText w:val="•"/>
      <w:lvlJc w:val="left"/>
      <w:pPr>
        <w:tabs>
          <w:tab w:val="num" w:pos="4320"/>
        </w:tabs>
        <w:ind w:left="4320" w:hanging="360"/>
      </w:pPr>
      <w:rPr>
        <w:rFonts w:ascii="Arial" w:hAnsi="Arial" w:hint="default"/>
      </w:rPr>
    </w:lvl>
    <w:lvl w:ilvl="6" w:tplc="3A04106E" w:tentative="1">
      <w:start w:val="1"/>
      <w:numFmt w:val="bullet"/>
      <w:lvlText w:val="•"/>
      <w:lvlJc w:val="left"/>
      <w:pPr>
        <w:tabs>
          <w:tab w:val="num" w:pos="5040"/>
        </w:tabs>
        <w:ind w:left="5040" w:hanging="360"/>
      </w:pPr>
      <w:rPr>
        <w:rFonts w:ascii="Arial" w:hAnsi="Arial" w:hint="default"/>
      </w:rPr>
    </w:lvl>
    <w:lvl w:ilvl="7" w:tplc="A9EE883C" w:tentative="1">
      <w:start w:val="1"/>
      <w:numFmt w:val="bullet"/>
      <w:lvlText w:val="•"/>
      <w:lvlJc w:val="left"/>
      <w:pPr>
        <w:tabs>
          <w:tab w:val="num" w:pos="5760"/>
        </w:tabs>
        <w:ind w:left="5760" w:hanging="360"/>
      </w:pPr>
      <w:rPr>
        <w:rFonts w:ascii="Arial" w:hAnsi="Arial" w:hint="default"/>
      </w:rPr>
    </w:lvl>
    <w:lvl w:ilvl="8" w:tplc="CA9C359C" w:tentative="1">
      <w:start w:val="1"/>
      <w:numFmt w:val="bullet"/>
      <w:lvlText w:val="•"/>
      <w:lvlJc w:val="left"/>
      <w:pPr>
        <w:tabs>
          <w:tab w:val="num" w:pos="6480"/>
        </w:tabs>
        <w:ind w:left="6480" w:hanging="360"/>
      </w:pPr>
      <w:rPr>
        <w:rFonts w:ascii="Arial" w:hAnsi="Arial" w:hint="default"/>
      </w:rPr>
    </w:lvl>
  </w:abstractNum>
  <w:abstractNum w:abstractNumId="6">
    <w:nsid w:val="10A713A5"/>
    <w:multiLevelType w:val="hybridMultilevel"/>
    <w:tmpl w:val="54BE9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BF16BC"/>
    <w:multiLevelType w:val="hybridMultilevel"/>
    <w:tmpl w:val="7F988B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137B15"/>
    <w:multiLevelType w:val="hybridMultilevel"/>
    <w:tmpl w:val="2E084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6C5A14"/>
    <w:multiLevelType w:val="hybridMultilevel"/>
    <w:tmpl w:val="F05A49A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746F16"/>
    <w:multiLevelType w:val="hybridMultilevel"/>
    <w:tmpl w:val="F28C66B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1EE01DE8"/>
    <w:multiLevelType w:val="hybridMultilevel"/>
    <w:tmpl w:val="0D7A3C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F75998"/>
    <w:multiLevelType w:val="hybridMultilevel"/>
    <w:tmpl w:val="E61C5B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6F5BFE"/>
    <w:multiLevelType w:val="hybridMultilevel"/>
    <w:tmpl w:val="EC704A3A"/>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5AC6F62"/>
    <w:multiLevelType w:val="hybridMultilevel"/>
    <w:tmpl w:val="865AA006"/>
    <w:lvl w:ilvl="0" w:tplc="781AEFEA">
      <w:start w:val="1"/>
      <w:numFmt w:val="bullet"/>
      <w:lvlText w:val="•"/>
      <w:lvlJc w:val="left"/>
      <w:pPr>
        <w:tabs>
          <w:tab w:val="num" w:pos="720"/>
        </w:tabs>
        <w:ind w:left="720" w:hanging="360"/>
      </w:pPr>
      <w:rPr>
        <w:rFonts w:ascii="Arial" w:hAnsi="Arial" w:hint="default"/>
      </w:rPr>
    </w:lvl>
    <w:lvl w:ilvl="1" w:tplc="AE72E22E" w:tentative="1">
      <w:start w:val="1"/>
      <w:numFmt w:val="bullet"/>
      <w:lvlText w:val="•"/>
      <w:lvlJc w:val="left"/>
      <w:pPr>
        <w:tabs>
          <w:tab w:val="num" w:pos="1440"/>
        </w:tabs>
        <w:ind w:left="1440" w:hanging="360"/>
      </w:pPr>
      <w:rPr>
        <w:rFonts w:ascii="Arial" w:hAnsi="Arial" w:hint="default"/>
      </w:rPr>
    </w:lvl>
    <w:lvl w:ilvl="2" w:tplc="9BA0D088" w:tentative="1">
      <w:start w:val="1"/>
      <w:numFmt w:val="bullet"/>
      <w:lvlText w:val="•"/>
      <w:lvlJc w:val="left"/>
      <w:pPr>
        <w:tabs>
          <w:tab w:val="num" w:pos="2160"/>
        </w:tabs>
        <w:ind w:left="2160" w:hanging="360"/>
      </w:pPr>
      <w:rPr>
        <w:rFonts w:ascii="Arial" w:hAnsi="Arial" w:hint="default"/>
      </w:rPr>
    </w:lvl>
    <w:lvl w:ilvl="3" w:tplc="B270F9AA" w:tentative="1">
      <w:start w:val="1"/>
      <w:numFmt w:val="bullet"/>
      <w:lvlText w:val="•"/>
      <w:lvlJc w:val="left"/>
      <w:pPr>
        <w:tabs>
          <w:tab w:val="num" w:pos="2880"/>
        </w:tabs>
        <w:ind w:left="2880" w:hanging="360"/>
      </w:pPr>
      <w:rPr>
        <w:rFonts w:ascii="Arial" w:hAnsi="Arial" w:hint="default"/>
      </w:rPr>
    </w:lvl>
    <w:lvl w:ilvl="4" w:tplc="74EE55BC" w:tentative="1">
      <w:start w:val="1"/>
      <w:numFmt w:val="bullet"/>
      <w:lvlText w:val="•"/>
      <w:lvlJc w:val="left"/>
      <w:pPr>
        <w:tabs>
          <w:tab w:val="num" w:pos="3600"/>
        </w:tabs>
        <w:ind w:left="3600" w:hanging="360"/>
      </w:pPr>
      <w:rPr>
        <w:rFonts w:ascii="Arial" w:hAnsi="Arial" w:hint="default"/>
      </w:rPr>
    </w:lvl>
    <w:lvl w:ilvl="5" w:tplc="64D4B080" w:tentative="1">
      <w:start w:val="1"/>
      <w:numFmt w:val="bullet"/>
      <w:lvlText w:val="•"/>
      <w:lvlJc w:val="left"/>
      <w:pPr>
        <w:tabs>
          <w:tab w:val="num" w:pos="4320"/>
        </w:tabs>
        <w:ind w:left="4320" w:hanging="360"/>
      </w:pPr>
      <w:rPr>
        <w:rFonts w:ascii="Arial" w:hAnsi="Arial" w:hint="default"/>
      </w:rPr>
    </w:lvl>
    <w:lvl w:ilvl="6" w:tplc="A252D350" w:tentative="1">
      <w:start w:val="1"/>
      <w:numFmt w:val="bullet"/>
      <w:lvlText w:val="•"/>
      <w:lvlJc w:val="left"/>
      <w:pPr>
        <w:tabs>
          <w:tab w:val="num" w:pos="5040"/>
        </w:tabs>
        <w:ind w:left="5040" w:hanging="360"/>
      </w:pPr>
      <w:rPr>
        <w:rFonts w:ascii="Arial" w:hAnsi="Arial" w:hint="default"/>
      </w:rPr>
    </w:lvl>
    <w:lvl w:ilvl="7" w:tplc="51742C60" w:tentative="1">
      <w:start w:val="1"/>
      <w:numFmt w:val="bullet"/>
      <w:lvlText w:val="•"/>
      <w:lvlJc w:val="left"/>
      <w:pPr>
        <w:tabs>
          <w:tab w:val="num" w:pos="5760"/>
        </w:tabs>
        <w:ind w:left="5760" w:hanging="360"/>
      </w:pPr>
      <w:rPr>
        <w:rFonts w:ascii="Arial" w:hAnsi="Arial" w:hint="default"/>
      </w:rPr>
    </w:lvl>
    <w:lvl w:ilvl="8" w:tplc="EC0A0304" w:tentative="1">
      <w:start w:val="1"/>
      <w:numFmt w:val="bullet"/>
      <w:lvlText w:val="•"/>
      <w:lvlJc w:val="left"/>
      <w:pPr>
        <w:tabs>
          <w:tab w:val="num" w:pos="6480"/>
        </w:tabs>
        <w:ind w:left="6480" w:hanging="360"/>
      </w:pPr>
      <w:rPr>
        <w:rFonts w:ascii="Arial" w:hAnsi="Arial" w:hint="default"/>
      </w:rPr>
    </w:lvl>
  </w:abstractNum>
  <w:abstractNum w:abstractNumId="15">
    <w:nsid w:val="27EA6CBD"/>
    <w:multiLevelType w:val="hybridMultilevel"/>
    <w:tmpl w:val="8814F892"/>
    <w:lvl w:ilvl="0" w:tplc="7998588A">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F80AB6"/>
    <w:multiLevelType w:val="hybridMultilevel"/>
    <w:tmpl w:val="56AA51E6"/>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EF06504"/>
    <w:multiLevelType w:val="hybridMultilevel"/>
    <w:tmpl w:val="46AC94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38102C"/>
    <w:multiLevelType w:val="hybridMultilevel"/>
    <w:tmpl w:val="991E905E"/>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3E47822"/>
    <w:multiLevelType w:val="singleLevel"/>
    <w:tmpl w:val="10E0D482"/>
    <w:lvl w:ilvl="0">
      <w:numFmt w:val="bullet"/>
      <w:lvlText w:val="-"/>
      <w:lvlJc w:val="left"/>
      <w:pPr>
        <w:tabs>
          <w:tab w:val="num" w:pos="644"/>
        </w:tabs>
        <w:ind w:left="644" w:hanging="360"/>
      </w:pPr>
      <w:rPr>
        <w:rFonts w:hint="default"/>
      </w:rPr>
    </w:lvl>
  </w:abstractNum>
  <w:abstractNum w:abstractNumId="20">
    <w:nsid w:val="33E52609"/>
    <w:multiLevelType w:val="hybridMultilevel"/>
    <w:tmpl w:val="D234B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7A2F18"/>
    <w:multiLevelType w:val="hybridMultilevel"/>
    <w:tmpl w:val="DD62A8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F5C670E"/>
    <w:multiLevelType w:val="hybridMultilevel"/>
    <w:tmpl w:val="BCD4A4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671220C"/>
    <w:multiLevelType w:val="hybridMultilevel"/>
    <w:tmpl w:val="6A04A5C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055613"/>
    <w:multiLevelType w:val="hybridMultilevel"/>
    <w:tmpl w:val="3356E2E0"/>
    <w:lvl w:ilvl="0" w:tplc="0419000F">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482A2627"/>
    <w:multiLevelType w:val="hybridMultilevel"/>
    <w:tmpl w:val="DBA24F8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99C2CEC"/>
    <w:multiLevelType w:val="multilevel"/>
    <w:tmpl w:val="E2B4A0D0"/>
    <w:lvl w:ilvl="0">
      <w:start w:val="1"/>
      <w:numFmt w:val="decimal"/>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4BF663FE"/>
    <w:multiLevelType w:val="hybridMultilevel"/>
    <w:tmpl w:val="E708CCAC"/>
    <w:lvl w:ilvl="0" w:tplc="303E482A">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E45A1"/>
    <w:multiLevelType w:val="hybridMultilevel"/>
    <w:tmpl w:val="B076504C"/>
    <w:lvl w:ilvl="0" w:tplc="A8DCAB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4DCE0C1C"/>
    <w:multiLevelType w:val="hybridMultilevel"/>
    <w:tmpl w:val="88B2B572"/>
    <w:lvl w:ilvl="0" w:tplc="6E726390">
      <w:start w:val="1"/>
      <w:numFmt w:val="bullet"/>
      <w:lvlText w:val="•"/>
      <w:lvlJc w:val="left"/>
      <w:pPr>
        <w:tabs>
          <w:tab w:val="num" w:pos="720"/>
        </w:tabs>
        <w:ind w:left="720" w:hanging="360"/>
      </w:pPr>
      <w:rPr>
        <w:rFonts w:ascii="Arial" w:hAnsi="Arial" w:hint="default"/>
      </w:rPr>
    </w:lvl>
    <w:lvl w:ilvl="1" w:tplc="F104EEA4" w:tentative="1">
      <w:start w:val="1"/>
      <w:numFmt w:val="bullet"/>
      <w:lvlText w:val="•"/>
      <w:lvlJc w:val="left"/>
      <w:pPr>
        <w:tabs>
          <w:tab w:val="num" w:pos="1440"/>
        </w:tabs>
        <w:ind w:left="1440" w:hanging="360"/>
      </w:pPr>
      <w:rPr>
        <w:rFonts w:ascii="Arial" w:hAnsi="Arial" w:hint="default"/>
      </w:rPr>
    </w:lvl>
    <w:lvl w:ilvl="2" w:tplc="C3040828" w:tentative="1">
      <w:start w:val="1"/>
      <w:numFmt w:val="bullet"/>
      <w:lvlText w:val="•"/>
      <w:lvlJc w:val="left"/>
      <w:pPr>
        <w:tabs>
          <w:tab w:val="num" w:pos="2160"/>
        </w:tabs>
        <w:ind w:left="2160" w:hanging="360"/>
      </w:pPr>
      <w:rPr>
        <w:rFonts w:ascii="Arial" w:hAnsi="Arial" w:hint="default"/>
      </w:rPr>
    </w:lvl>
    <w:lvl w:ilvl="3" w:tplc="2CC4AF40" w:tentative="1">
      <w:start w:val="1"/>
      <w:numFmt w:val="bullet"/>
      <w:lvlText w:val="•"/>
      <w:lvlJc w:val="left"/>
      <w:pPr>
        <w:tabs>
          <w:tab w:val="num" w:pos="2880"/>
        </w:tabs>
        <w:ind w:left="2880" w:hanging="360"/>
      </w:pPr>
      <w:rPr>
        <w:rFonts w:ascii="Arial" w:hAnsi="Arial" w:hint="default"/>
      </w:rPr>
    </w:lvl>
    <w:lvl w:ilvl="4" w:tplc="CA82720C" w:tentative="1">
      <w:start w:val="1"/>
      <w:numFmt w:val="bullet"/>
      <w:lvlText w:val="•"/>
      <w:lvlJc w:val="left"/>
      <w:pPr>
        <w:tabs>
          <w:tab w:val="num" w:pos="3600"/>
        </w:tabs>
        <w:ind w:left="3600" w:hanging="360"/>
      </w:pPr>
      <w:rPr>
        <w:rFonts w:ascii="Arial" w:hAnsi="Arial" w:hint="default"/>
      </w:rPr>
    </w:lvl>
    <w:lvl w:ilvl="5" w:tplc="BBAEA0EA" w:tentative="1">
      <w:start w:val="1"/>
      <w:numFmt w:val="bullet"/>
      <w:lvlText w:val="•"/>
      <w:lvlJc w:val="left"/>
      <w:pPr>
        <w:tabs>
          <w:tab w:val="num" w:pos="4320"/>
        </w:tabs>
        <w:ind w:left="4320" w:hanging="360"/>
      </w:pPr>
      <w:rPr>
        <w:rFonts w:ascii="Arial" w:hAnsi="Arial" w:hint="default"/>
      </w:rPr>
    </w:lvl>
    <w:lvl w:ilvl="6" w:tplc="A3E2A2FE" w:tentative="1">
      <w:start w:val="1"/>
      <w:numFmt w:val="bullet"/>
      <w:lvlText w:val="•"/>
      <w:lvlJc w:val="left"/>
      <w:pPr>
        <w:tabs>
          <w:tab w:val="num" w:pos="5040"/>
        </w:tabs>
        <w:ind w:left="5040" w:hanging="360"/>
      </w:pPr>
      <w:rPr>
        <w:rFonts w:ascii="Arial" w:hAnsi="Arial" w:hint="default"/>
      </w:rPr>
    </w:lvl>
    <w:lvl w:ilvl="7" w:tplc="6CBCE256" w:tentative="1">
      <w:start w:val="1"/>
      <w:numFmt w:val="bullet"/>
      <w:lvlText w:val="•"/>
      <w:lvlJc w:val="left"/>
      <w:pPr>
        <w:tabs>
          <w:tab w:val="num" w:pos="5760"/>
        </w:tabs>
        <w:ind w:left="5760" w:hanging="360"/>
      </w:pPr>
      <w:rPr>
        <w:rFonts w:ascii="Arial" w:hAnsi="Arial" w:hint="default"/>
      </w:rPr>
    </w:lvl>
    <w:lvl w:ilvl="8" w:tplc="BFD4A6C8" w:tentative="1">
      <w:start w:val="1"/>
      <w:numFmt w:val="bullet"/>
      <w:lvlText w:val="•"/>
      <w:lvlJc w:val="left"/>
      <w:pPr>
        <w:tabs>
          <w:tab w:val="num" w:pos="6480"/>
        </w:tabs>
        <w:ind w:left="6480" w:hanging="360"/>
      </w:pPr>
      <w:rPr>
        <w:rFonts w:ascii="Arial" w:hAnsi="Arial" w:hint="default"/>
      </w:rPr>
    </w:lvl>
  </w:abstractNum>
  <w:abstractNum w:abstractNumId="30">
    <w:nsid w:val="4E7B0956"/>
    <w:multiLevelType w:val="hybridMultilevel"/>
    <w:tmpl w:val="8C424D28"/>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4754BC8"/>
    <w:multiLevelType w:val="hybridMultilevel"/>
    <w:tmpl w:val="DFE62956"/>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9A554F5"/>
    <w:multiLevelType w:val="hybridMultilevel"/>
    <w:tmpl w:val="C59478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CCE062E"/>
    <w:multiLevelType w:val="multilevel"/>
    <w:tmpl w:val="A0988A4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nsid w:val="5D607788"/>
    <w:multiLevelType w:val="hybridMultilevel"/>
    <w:tmpl w:val="31C6F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0752D23"/>
    <w:multiLevelType w:val="hybridMultilevel"/>
    <w:tmpl w:val="9DCC447E"/>
    <w:lvl w:ilvl="0" w:tplc="236A125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19726AC"/>
    <w:multiLevelType w:val="hybridMultilevel"/>
    <w:tmpl w:val="C15A4DAC"/>
    <w:lvl w:ilvl="0" w:tplc="132258DE">
      <w:start w:val="1"/>
      <w:numFmt w:val="bullet"/>
      <w:lvlText w:val="•"/>
      <w:lvlJc w:val="left"/>
      <w:pPr>
        <w:tabs>
          <w:tab w:val="num" w:pos="720"/>
        </w:tabs>
        <w:ind w:left="720" w:hanging="360"/>
      </w:pPr>
      <w:rPr>
        <w:rFonts w:ascii="Arial" w:hAnsi="Arial" w:hint="default"/>
      </w:rPr>
    </w:lvl>
    <w:lvl w:ilvl="1" w:tplc="97540F6E" w:tentative="1">
      <w:start w:val="1"/>
      <w:numFmt w:val="bullet"/>
      <w:lvlText w:val="•"/>
      <w:lvlJc w:val="left"/>
      <w:pPr>
        <w:tabs>
          <w:tab w:val="num" w:pos="1440"/>
        </w:tabs>
        <w:ind w:left="1440" w:hanging="360"/>
      </w:pPr>
      <w:rPr>
        <w:rFonts w:ascii="Arial" w:hAnsi="Arial" w:hint="default"/>
      </w:rPr>
    </w:lvl>
    <w:lvl w:ilvl="2" w:tplc="3B80ED16" w:tentative="1">
      <w:start w:val="1"/>
      <w:numFmt w:val="bullet"/>
      <w:lvlText w:val="•"/>
      <w:lvlJc w:val="left"/>
      <w:pPr>
        <w:tabs>
          <w:tab w:val="num" w:pos="2160"/>
        </w:tabs>
        <w:ind w:left="2160" w:hanging="360"/>
      </w:pPr>
      <w:rPr>
        <w:rFonts w:ascii="Arial" w:hAnsi="Arial" w:hint="default"/>
      </w:rPr>
    </w:lvl>
    <w:lvl w:ilvl="3" w:tplc="297A73C6" w:tentative="1">
      <w:start w:val="1"/>
      <w:numFmt w:val="bullet"/>
      <w:lvlText w:val="•"/>
      <w:lvlJc w:val="left"/>
      <w:pPr>
        <w:tabs>
          <w:tab w:val="num" w:pos="2880"/>
        </w:tabs>
        <w:ind w:left="2880" w:hanging="360"/>
      </w:pPr>
      <w:rPr>
        <w:rFonts w:ascii="Arial" w:hAnsi="Arial" w:hint="default"/>
      </w:rPr>
    </w:lvl>
    <w:lvl w:ilvl="4" w:tplc="D78243EE" w:tentative="1">
      <w:start w:val="1"/>
      <w:numFmt w:val="bullet"/>
      <w:lvlText w:val="•"/>
      <w:lvlJc w:val="left"/>
      <w:pPr>
        <w:tabs>
          <w:tab w:val="num" w:pos="3600"/>
        </w:tabs>
        <w:ind w:left="3600" w:hanging="360"/>
      </w:pPr>
      <w:rPr>
        <w:rFonts w:ascii="Arial" w:hAnsi="Arial" w:hint="default"/>
      </w:rPr>
    </w:lvl>
    <w:lvl w:ilvl="5" w:tplc="8C0AC778" w:tentative="1">
      <w:start w:val="1"/>
      <w:numFmt w:val="bullet"/>
      <w:lvlText w:val="•"/>
      <w:lvlJc w:val="left"/>
      <w:pPr>
        <w:tabs>
          <w:tab w:val="num" w:pos="4320"/>
        </w:tabs>
        <w:ind w:left="4320" w:hanging="360"/>
      </w:pPr>
      <w:rPr>
        <w:rFonts w:ascii="Arial" w:hAnsi="Arial" w:hint="default"/>
      </w:rPr>
    </w:lvl>
    <w:lvl w:ilvl="6" w:tplc="C6DA162C" w:tentative="1">
      <w:start w:val="1"/>
      <w:numFmt w:val="bullet"/>
      <w:lvlText w:val="•"/>
      <w:lvlJc w:val="left"/>
      <w:pPr>
        <w:tabs>
          <w:tab w:val="num" w:pos="5040"/>
        </w:tabs>
        <w:ind w:left="5040" w:hanging="360"/>
      </w:pPr>
      <w:rPr>
        <w:rFonts w:ascii="Arial" w:hAnsi="Arial" w:hint="default"/>
      </w:rPr>
    </w:lvl>
    <w:lvl w:ilvl="7" w:tplc="E8886ED6" w:tentative="1">
      <w:start w:val="1"/>
      <w:numFmt w:val="bullet"/>
      <w:lvlText w:val="•"/>
      <w:lvlJc w:val="left"/>
      <w:pPr>
        <w:tabs>
          <w:tab w:val="num" w:pos="5760"/>
        </w:tabs>
        <w:ind w:left="5760" w:hanging="360"/>
      </w:pPr>
      <w:rPr>
        <w:rFonts w:ascii="Arial" w:hAnsi="Arial" w:hint="default"/>
      </w:rPr>
    </w:lvl>
    <w:lvl w:ilvl="8" w:tplc="A0C65A6C" w:tentative="1">
      <w:start w:val="1"/>
      <w:numFmt w:val="bullet"/>
      <w:lvlText w:val="•"/>
      <w:lvlJc w:val="left"/>
      <w:pPr>
        <w:tabs>
          <w:tab w:val="num" w:pos="6480"/>
        </w:tabs>
        <w:ind w:left="6480" w:hanging="360"/>
      </w:pPr>
      <w:rPr>
        <w:rFonts w:ascii="Arial" w:hAnsi="Arial" w:hint="default"/>
      </w:rPr>
    </w:lvl>
  </w:abstractNum>
  <w:abstractNum w:abstractNumId="37">
    <w:nsid w:val="63BD1F7E"/>
    <w:multiLevelType w:val="multilevel"/>
    <w:tmpl w:val="B4F22B9A"/>
    <w:lvl w:ilvl="0">
      <w:start w:val="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671F64C5"/>
    <w:multiLevelType w:val="hybridMultilevel"/>
    <w:tmpl w:val="26D62430"/>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78B0487"/>
    <w:multiLevelType w:val="hybridMultilevel"/>
    <w:tmpl w:val="A008D1DC"/>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8834794"/>
    <w:multiLevelType w:val="hybridMultilevel"/>
    <w:tmpl w:val="5D808D22"/>
    <w:lvl w:ilvl="0" w:tplc="0DCA4D1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9343E22"/>
    <w:multiLevelType w:val="hybridMultilevel"/>
    <w:tmpl w:val="A030B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C67088E"/>
    <w:multiLevelType w:val="hybridMultilevel"/>
    <w:tmpl w:val="DD62A8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EE62A40"/>
    <w:multiLevelType w:val="hybridMultilevel"/>
    <w:tmpl w:val="45CAC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0472D73"/>
    <w:multiLevelType w:val="hybridMultilevel"/>
    <w:tmpl w:val="7F044C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0E426C9"/>
    <w:multiLevelType w:val="hybridMultilevel"/>
    <w:tmpl w:val="492EF59E"/>
    <w:lvl w:ilvl="0" w:tplc="0DCA4D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4843374"/>
    <w:multiLevelType w:val="hybridMultilevel"/>
    <w:tmpl w:val="3AB6BE9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D3B2664"/>
    <w:multiLevelType w:val="hybridMultilevel"/>
    <w:tmpl w:val="F7C85FDA"/>
    <w:lvl w:ilvl="0" w:tplc="210C1056">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4"/>
  </w:num>
  <w:num w:numId="3">
    <w:abstractNumId w:val="19"/>
  </w:num>
  <w:num w:numId="4">
    <w:abstractNumId w:val="32"/>
  </w:num>
  <w:num w:numId="5">
    <w:abstractNumId w:val="27"/>
  </w:num>
  <w:num w:numId="6">
    <w:abstractNumId w:val="28"/>
  </w:num>
  <w:num w:numId="7">
    <w:abstractNumId w:val="4"/>
  </w:num>
  <w:num w:numId="8">
    <w:abstractNumId w:val="37"/>
  </w:num>
  <w:num w:numId="9">
    <w:abstractNumId w:val="7"/>
  </w:num>
  <w:num w:numId="10">
    <w:abstractNumId w:val="0"/>
  </w:num>
  <w:num w:numId="11">
    <w:abstractNumId w:val="38"/>
  </w:num>
  <w:num w:numId="12">
    <w:abstractNumId w:val="30"/>
  </w:num>
  <w:num w:numId="13">
    <w:abstractNumId w:val="31"/>
  </w:num>
  <w:num w:numId="14">
    <w:abstractNumId w:val="13"/>
  </w:num>
  <w:num w:numId="15">
    <w:abstractNumId w:val="16"/>
  </w:num>
  <w:num w:numId="16">
    <w:abstractNumId w:val="3"/>
  </w:num>
  <w:num w:numId="17">
    <w:abstractNumId w:val="39"/>
  </w:num>
  <w:num w:numId="18">
    <w:abstractNumId w:val="18"/>
  </w:num>
  <w:num w:numId="19">
    <w:abstractNumId w:val="40"/>
  </w:num>
  <w:num w:numId="20">
    <w:abstractNumId w:val="45"/>
  </w:num>
  <w:num w:numId="21">
    <w:abstractNumId w:val="43"/>
  </w:num>
  <w:num w:numId="22">
    <w:abstractNumId w:val="6"/>
  </w:num>
  <w:num w:numId="23">
    <w:abstractNumId w:val="23"/>
  </w:num>
  <w:num w:numId="24">
    <w:abstractNumId w:val="33"/>
  </w:num>
  <w:num w:numId="25">
    <w:abstractNumId w:val="25"/>
  </w:num>
  <w:num w:numId="26">
    <w:abstractNumId w:val="42"/>
  </w:num>
  <w:num w:numId="27">
    <w:abstractNumId w:val="11"/>
  </w:num>
  <w:num w:numId="28">
    <w:abstractNumId w:val="17"/>
  </w:num>
  <w:num w:numId="29">
    <w:abstractNumId w:val="20"/>
  </w:num>
  <w:num w:numId="30">
    <w:abstractNumId w:val="41"/>
  </w:num>
  <w:num w:numId="31">
    <w:abstractNumId w:val="10"/>
  </w:num>
  <w:num w:numId="32">
    <w:abstractNumId w:val="12"/>
  </w:num>
  <w:num w:numId="33">
    <w:abstractNumId w:val="8"/>
  </w:num>
  <w:num w:numId="34">
    <w:abstractNumId w:val="35"/>
  </w:num>
  <w:num w:numId="35">
    <w:abstractNumId w:val="44"/>
  </w:num>
  <w:num w:numId="36">
    <w:abstractNumId w:val="2"/>
  </w:num>
  <w:num w:numId="37">
    <w:abstractNumId w:val="46"/>
  </w:num>
  <w:num w:numId="38">
    <w:abstractNumId w:val="9"/>
  </w:num>
  <w:num w:numId="39">
    <w:abstractNumId w:val="21"/>
  </w:num>
  <w:num w:numId="40">
    <w:abstractNumId w:val="15"/>
  </w:num>
  <w:num w:numId="41">
    <w:abstractNumId w:val="47"/>
  </w:num>
  <w:num w:numId="42">
    <w:abstractNumId w:val="24"/>
  </w:num>
  <w:num w:numId="43">
    <w:abstractNumId w:val="22"/>
  </w:num>
  <w:num w:numId="44">
    <w:abstractNumId w:val="26"/>
  </w:num>
  <w:num w:numId="45">
    <w:abstractNumId w:val="5"/>
  </w:num>
  <w:num w:numId="46">
    <w:abstractNumId w:val="36"/>
  </w:num>
  <w:num w:numId="47">
    <w:abstractNumId w:val="14"/>
  </w:num>
  <w:num w:numId="48">
    <w:abstractNumId w:val="2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D9F"/>
    <w:rsid w:val="00002994"/>
    <w:rsid w:val="00002A60"/>
    <w:rsid w:val="00005075"/>
    <w:rsid w:val="00006860"/>
    <w:rsid w:val="00007B8D"/>
    <w:rsid w:val="00011987"/>
    <w:rsid w:val="000124D9"/>
    <w:rsid w:val="00015D0A"/>
    <w:rsid w:val="000161ED"/>
    <w:rsid w:val="000169DA"/>
    <w:rsid w:val="000236C5"/>
    <w:rsid w:val="0002597A"/>
    <w:rsid w:val="00037434"/>
    <w:rsid w:val="000479C5"/>
    <w:rsid w:val="000526C8"/>
    <w:rsid w:val="00053C06"/>
    <w:rsid w:val="0006429C"/>
    <w:rsid w:val="00067CF3"/>
    <w:rsid w:val="00073000"/>
    <w:rsid w:val="00073838"/>
    <w:rsid w:val="0007483E"/>
    <w:rsid w:val="00075ADF"/>
    <w:rsid w:val="0008115A"/>
    <w:rsid w:val="000822AD"/>
    <w:rsid w:val="00084FC2"/>
    <w:rsid w:val="000964D4"/>
    <w:rsid w:val="00096867"/>
    <w:rsid w:val="00096F19"/>
    <w:rsid w:val="000B070D"/>
    <w:rsid w:val="000B364D"/>
    <w:rsid w:val="000B3951"/>
    <w:rsid w:val="000C42B5"/>
    <w:rsid w:val="000D1E13"/>
    <w:rsid w:val="000D5261"/>
    <w:rsid w:val="000F0E20"/>
    <w:rsid w:val="000F4CF8"/>
    <w:rsid w:val="001017C9"/>
    <w:rsid w:val="00105FAA"/>
    <w:rsid w:val="00113EEE"/>
    <w:rsid w:val="00120EE9"/>
    <w:rsid w:val="00122CFC"/>
    <w:rsid w:val="00130EEA"/>
    <w:rsid w:val="00134D75"/>
    <w:rsid w:val="001353D2"/>
    <w:rsid w:val="001361A9"/>
    <w:rsid w:val="001376B4"/>
    <w:rsid w:val="001460D1"/>
    <w:rsid w:val="001541C0"/>
    <w:rsid w:val="0015537B"/>
    <w:rsid w:val="00155717"/>
    <w:rsid w:val="00157C62"/>
    <w:rsid w:val="001635FF"/>
    <w:rsid w:val="001659A6"/>
    <w:rsid w:val="00165B67"/>
    <w:rsid w:val="00167F13"/>
    <w:rsid w:val="00177CCE"/>
    <w:rsid w:val="00181FEB"/>
    <w:rsid w:val="00183D8F"/>
    <w:rsid w:val="0018438C"/>
    <w:rsid w:val="00184FE2"/>
    <w:rsid w:val="001855B0"/>
    <w:rsid w:val="00187B71"/>
    <w:rsid w:val="0019471E"/>
    <w:rsid w:val="00196480"/>
    <w:rsid w:val="00196622"/>
    <w:rsid w:val="001A048F"/>
    <w:rsid w:val="001B0780"/>
    <w:rsid w:val="001B60CE"/>
    <w:rsid w:val="001C715F"/>
    <w:rsid w:val="001C718C"/>
    <w:rsid w:val="001D11D8"/>
    <w:rsid w:val="001E16E7"/>
    <w:rsid w:val="001E26BA"/>
    <w:rsid w:val="001F049C"/>
    <w:rsid w:val="002010CE"/>
    <w:rsid w:val="0020158C"/>
    <w:rsid w:val="00211212"/>
    <w:rsid w:val="00213085"/>
    <w:rsid w:val="00216B8E"/>
    <w:rsid w:val="00224289"/>
    <w:rsid w:val="0022450F"/>
    <w:rsid w:val="00237B12"/>
    <w:rsid w:val="002423F7"/>
    <w:rsid w:val="0024594F"/>
    <w:rsid w:val="00250145"/>
    <w:rsid w:val="0025209C"/>
    <w:rsid w:val="0025376F"/>
    <w:rsid w:val="00256F66"/>
    <w:rsid w:val="00257CBF"/>
    <w:rsid w:val="0026171A"/>
    <w:rsid w:val="002654B5"/>
    <w:rsid w:val="00265AC1"/>
    <w:rsid w:val="00267339"/>
    <w:rsid w:val="00271670"/>
    <w:rsid w:val="00275572"/>
    <w:rsid w:val="0029369D"/>
    <w:rsid w:val="002B5DC8"/>
    <w:rsid w:val="002B6654"/>
    <w:rsid w:val="002C25EE"/>
    <w:rsid w:val="002C5914"/>
    <w:rsid w:val="002D1935"/>
    <w:rsid w:val="002D26F9"/>
    <w:rsid w:val="002E212D"/>
    <w:rsid w:val="002F03C4"/>
    <w:rsid w:val="002F0762"/>
    <w:rsid w:val="003035B9"/>
    <w:rsid w:val="003044CB"/>
    <w:rsid w:val="0030533E"/>
    <w:rsid w:val="00311B2D"/>
    <w:rsid w:val="00312411"/>
    <w:rsid w:val="003158AB"/>
    <w:rsid w:val="00317966"/>
    <w:rsid w:val="003205B3"/>
    <w:rsid w:val="003206AC"/>
    <w:rsid w:val="00324182"/>
    <w:rsid w:val="0033349D"/>
    <w:rsid w:val="0033561F"/>
    <w:rsid w:val="0033745F"/>
    <w:rsid w:val="00345098"/>
    <w:rsid w:val="00345A92"/>
    <w:rsid w:val="00345F5E"/>
    <w:rsid w:val="00346540"/>
    <w:rsid w:val="0034683A"/>
    <w:rsid w:val="003514EB"/>
    <w:rsid w:val="0035614D"/>
    <w:rsid w:val="00361CE0"/>
    <w:rsid w:val="00361D21"/>
    <w:rsid w:val="00362596"/>
    <w:rsid w:val="00366902"/>
    <w:rsid w:val="00367BE8"/>
    <w:rsid w:val="0037733F"/>
    <w:rsid w:val="00391008"/>
    <w:rsid w:val="00392A13"/>
    <w:rsid w:val="00395FE7"/>
    <w:rsid w:val="00397B95"/>
    <w:rsid w:val="00397BFA"/>
    <w:rsid w:val="003A05EB"/>
    <w:rsid w:val="003A0DBF"/>
    <w:rsid w:val="003B0E03"/>
    <w:rsid w:val="003B27F4"/>
    <w:rsid w:val="003B3FDC"/>
    <w:rsid w:val="003C050B"/>
    <w:rsid w:val="003C2F22"/>
    <w:rsid w:val="003C4CA2"/>
    <w:rsid w:val="003C5A77"/>
    <w:rsid w:val="003C7E72"/>
    <w:rsid w:val="003D02EF"/>
    <w:rsid w:val="003E3D65"/>
    <w:rsid w:val="003E5652"/>
    <w:rsid w:val="003E6AE7"/>
    <w:rsid w:val="003F21F1"/>
    <w:rsid w:val="003F2C0C"/>
    <w:rsid w:val="003F6E47"/>
    <w:rsid w:val="00402593"/>
    <w:rsid w:val="004149D8"/>
    <w:rsid w:val="00422109"/>
    <w:rsid w:val="00425CD0"/>
    <w:rsid w:val="00427207"/>
    <w:rsid w:val="00443CFE"/>
    <w:rsid w:val="00447F6C"/>
    <w:rsid w:val="00457FCB"/>
    <w:rsid w:val="0046445B"/>
    <w:rsid w:val="00467225"/>
    <w:rsid w:val="00471B45"/>
    <w:rsid w:val="00473411"/>
    <w:rsid w:val="00475D5A"/>
    <w:rsid w:val="00485F61"/>
    <w:rsid w:val="00486F67"/>
    <w:rsid w:val="004877B3"/>
    <w:rsid w:val="00487D18"/>
    <w:rsid w:val="0049003A"/>
    <w:rsid w:val="004973FC"/>
    <w:rsid w:val="004A298E"/>
    <w:rsid w:val="004A3A6F"/>
    <w:rsid w:val="004A60B8"/>
    <w:rsid w:val="004A6B53"/>
    <w:rsid w:val="004B28E8"/>
    <w:rsid w:val="004B38B6"/>
    <w:rsid w:val="004C31A4"/>
    <w:rsid w:val="004C3C51"/>
    <w:rsid w:val="004C60FC"/>
    <w:rsid w:val="004C6323"/>
    <w:rsid w:val="004D54EF"/>
    <w:rsid w:val="004E3563"/>
    <w:rsid w:val="004E5E98"/>
    <w:rsid w:val="005041C0"/>
    <w:rsid w:val="0050464B"/>
    <w:rsid w:val="00504B5D"/>
    <w:rsid w:val="005056E2"/>
    <w:rsid w:val="00506C4D"/>
    <w:rsid w:val="00507619"/>
    <w:rsid w:val="00510871"/>
    <w:rsid w:val="00516140"/>
    <w:rsid w:val="005219E9"/>
    <w:rsid w:val="00522C3C"/>
    <w:rsid w:val="00523AF8"/>
    <w:rsid w:val="00542AF5"/>
    <w:rsid w:val="005444B1"/>
    <w:rsid w:val="005459FC"/>
    <w:rsid w:val="005523DD"/>
    <w:rsid w:val="005538FF"/>
    <w:rsid w:val="00554B57"/>
    <w:rsid w:val="00556FF5"/>
    <w:rsid w:val="00563A7A"/>
    <w:rsid w:val="00563EFC"/>
    <w:rsid w:val="00564A28"/>
    <w:rsid w:val="00564A40"/>
    <w:rsid w:val="00564C99"/>
    <w:rsid w:val="00566E13"/>
    <w:rsid w:val="0057190B"/>
    <w:rsid w:val="0057236C"/>
    <w:rsid w:val="0057268F"/>
    <w:rsid w:val="00573C91"/>
    <w:rsid w:val="0057403D"/>
    <w:rsid w:val="005749B7"/>
    <w:rsid w:val="00575452"/>
    <w:rsid w:val="005778A9"/>
    <w:rsid w:val="00586A2F"/>
    <w:rsid w:val="00594F72"/>
    <w:rsid w:val="005973B7"/>
    <w:rsid w:val="005A242E"/>
    <w:rsid w:val="005A6960"/>
    <w:rsid w:val="005B32BE"/>
    <w:rsid w:val="005B39EB"/>
    <w:rsid w:val="005B7A6B"/>
    <w:rsid w:val="005D045F"/>
    <w:rsid w:val="005D2C7A"/>
    <w:rsid w:val="005D2C7C"/>
    <w:rsid w:val="005D7833"/>
    <w:rsid w:val="005E0F3B"/>
    <w:rsid w:val="005E2F27"/>
    <w:rsid w:val="005F02DC"/>
    <w:rsid w:val="00601A29"/>
    <w:rsid w:val="0060486F"/>
    <w:rsid w:val="00604917"/>
    <w:rsid w:val="00605C92"/>
    <w:rsid w:val="00607E88"/>
    <w:rsid w:val="00612917"/>
    <w:rsid w:val="00616237"/>
    <w:rsid w:val="00617979"/>
    <w:rsid w:val="0062431F"/>
    <w:rsid w:val="0063084A"/>
    <w:rsid w:val="00631063"/>
    <w:rsid w:val="0063109B"/>
    <w:rsid w:val="006378BF"/>
    <w:rsid w:val="00643CE7"/>
    <w:rsid w:val="00646FFB"/>
    <w:rsid w:val="00655070"/>
    <w:rsid w:val="00656436"/>
    <w:rsid w:val="00656C75"/>
    <w:rsid w:val="00656E5E"/>
    <w:rsid w:val="00662F28"/>
    <w:rsid w:val="00663A4E"/>
    <w:rsid w:val="00663E71"/>
    <w:rsid w:val="00667E24"/>
    <w:rsid w:val="00680E2C"/>
    <w:rsid w:val="006833E0"/>
    <w:rsid w:val="006849D0"/>
    <w:rsid w:val="006849DE"/>
    <w:rsid w:val="00684D9D"/>
    <w:rsid w:val="00687C4D"/>
    <w:rsid w:val="00695FE5"/>
    <w:rsid w:val="006A0CBA"/>
    <w:rsid w:val="006A225C"/>
    <w:rsid w:val="006A66CB"/>
    <w:rsid w:val="006B0291"/>
    <w:rsid w:val="006B0C0D"/>
    <w:rsid w:val="006B0D90"/>
    <w:rsid w:val="006B569B"/>
    <w:rsid w:val="006C33FA"/>
    <w:rsid w:val="006C4527"/>
    <w:rsid w:val="006C4D77"/>
    <w:rsid w:val="006D738D"/>
    <w:rsid w:val="006E5635"/>
    <w:rsid w:val="006E77E1"/>
    <w:rsid w:val="006F1398"/>
    <w:rsid w:val="006F24DB"/>
    <w:rsid w:val="006F3501"/>
    <w:rsid w:val="006F3FB5"/>
    <w:rsid w:val="006F6886"/>
    <w:rsid w:val="006F7142"/>
    <w:rsid w:val="006F79D0"/>
    <w:rsid w:val="0070546D"/>
    <w:rsid w:val="00706A57"/>
    <w:rsid w:val="0070770C"/>
    <w:rsid w:val="00715323"/>
    <w:rsid w:val="0072115D"/>
    <w:rsid w:val="00726390"/>
    <w:rsid w:val="00742FDA"/>
    <w:rsid w:val="0075210D"/>
    <w:rsid w:val="00756826"/>
    <w:rsid w:val="0076086A"/>
    <w:rsid w:val="007656CF"/>
    <w:rsid w:val="007664D9"/>
    <w:rsid w:val="00773A27"/>
    <w:rsid w:val="00775197"/>
    <w:rsid w:val="007825B9"/>
    <w:rsid w:val="0079103A"/>
    <w:rsid w:val="00796EE3"/>
    <w:rsid w:val="00797CDE"/>
    <w:rsid w:val="007A03FE"/>
    <w:rsid w:val="007A16ED"/>
    <w:rsid w:val="007A23B0"/>
    <w:rsid w:val="007A2934"/>
    <w:rsid w:val="007A3C79"/>
    <w:rsid w:val="007B40AF"/>
    <w:rsid w:val="007B61E0"/>
    <w:rsid w:val="007C2E47"/>
    <w:rsid w:val="007C3CC2"/>
    <w:rsid w:val="007C4665"/>
    <w:rsid w:val="007C790D"/>
    <w:rsid w:val="007D54CB"/>
    <w:rsid w:val="007E38FF"/>
    <w:rsid w:val="007E64F9"/>
    <w:rsid w:val="007E7A5C"/>
    <w:rsid w:val="007F0A4D"/>
    <w:rsid w:val="007F6A8F"/>
    <w:rsid w:val="00811614"/>
    <w:rsid w:val="00814B25"/>
    <w:rsid w:val="00814C04"/>
    <w:rsid w:val="008164AF"/>
    <w:rsid w:val="00817205"/>
    <w:rsid w:val="008272FF"/>
    <w:rsid w:val="00833193"/>
    <w:rsid w:val="008337D8"/>
    <w:rsid w:val="00837CED"/>
    <w:rsid w:val="00840677"/>
    <w:rsid w:val="0084576E"/>
    <w:rsid w:val="008476DD"/>
    <w:rsid w:val="008536C1"/>
    <w:rsid w:val="0086559B"/>
    <w:rsid w:val="008731AA"/>
    <w:rsid w:val="008772B6"/>
    <w:rsid w:val="00884FF9"/>
    <w:rsid w:val="0089733E"/>
    <w:rsid w:val="008A637E"/>
    <w:rsid w:val="008B099A"/>
    <w:rsid w:val="008B65CC"/>
    <w:rsid w:val="008B65D1"/>
    <w:rsid w:val="008C1815"/>
    <w:rsid w:val="008C29F8"/>
    <w:rsid w:val="008C3E06"/>
    <w:rsid w:val="008D0524"/>
    <w:rsid w:val="008D0CE9"/>
    <w:rsid w:val="008D2240"/>
    <w:rsid w:val="008E51AC"/>
    <w:rsid w:val="008E7EFE"/>
    <w:rsid w:val="008F4BA8"/>
    <w:rsid w:val="008F6772"/>
    <w:rsid w:val="00901323"/>
    <w:rsid w:val="0090536D"/>
    <w:rsid w:val="0091041F"/>
    <w:rsid w:val="0092531D"/>
    <w:rsid w:val="00930479"/>
    <w:rsid w:val="00931703"/>
    <w:rsid w:val="009378E8"/>
    <w:rsid w:val="0094099B"/>
    <w:rsid w:val="00941C7D"/>
    <w:rsid w:val="0095363D"/>
    <w:rsid w:val="00965223"/>
    <w:rsid w:val="00965715"/>
    <w:rsid w:val="00966290"/>
    <w:rsid w:val="00966340"/>
    <w:rsid w:val="00970608"/>
    <w:rsid w:val="00972027"/>
    <w:rsid w:val="00973AF8"/>
    <w:rsid w:val="009759D6"/>
    <w:rsid w:val="00980EE9"/>
    <w:rsid w:val="00982EBB"/>
    <w:rsid w:val="009849B4"/>
    <w:rsid w:val="00985938"/>
    <w:rsid w:val="00986AF0"/>
    <w:rsid w:val="00993E71"/>
    <w:rsid w:val="009B08DD"/>
    <w:rsid w:val="009B1683"/>
    <w:rsid w:val="009B2C99"/>
    <w:rsid w:val="009B32E6"/>
    <w:rsid w:val="009B4F21"/>
    <w:rsid w:val="009B6E91"/>
    <w:rsid w:val="009C0595"/>
    <w:rsid w:val="009C1F42"/>
    <w:rsid w:val="009D608D"/>
    <w:rsid w:val="009D7676"/>
    <w:rsid w:val="009E05F9"/>
    <w:rsid w:val="009E3A79"/>
    <w:rsid w:val="009E46CB"/>
    <w:rsid w:val="009E6065"/>
    <w:rsid w:val="009F640B"/>
    <w:rsid w:val="00A0522A"/>
    <w:rsid w:val="00A10B23"/>
    <w:rsid w:val="00A11303"/>
    <w:rsid w:val="00A1702E"/>
    <w:rsid w:val="00A20048"/>
    <w:rsid w:val="00A24BCE"/>
    <w:rsid w:val="00A303E5"/>
    <w:rsid w:val="00A36D0E"/>
    <w:rsid w:val="00A44749"/>
    <w:rsid w:val="00A44EBD"/>
    <w:rsid w:val="00A52DB3"/>
    <w:rsid w:val="00A60D7B"/>
    <w:rsid w:val="00A64793"/>
    <w:rsid w:val="00A74C95"/>
    <w:rsid w:val="00A76794"/>
    <w:rsid w:val="00A767F1"/>
    <w:rsid w:val="00A779FF"/>
    <w:rsid w:val="00A81BD5"/>
    <w:rsid w:val="00A83789"/>
    <w:rsid w:val="00A8673F"/>
    <w:rsid w:val="00A9327A"/>
    <w:rsid w:val="00A95F90"/>
    <w:rsid w:val="00AA3398"/>
    <w:rsid w:val="00AD0E09"/>
    <w:rsid w:val="00AD523B"/>
    <w:rsid w:val="00AD5D25"/>
    <w:rsid w:val="00AD623D"/>
    <w:rsid w:val="00AE6272"/>
    <w:rsid w:val="00AE76B9"/>
    <w:rsid w:val="00AF2310"/>
    <w:rsid w:val="00AF3749"/>
    <w:rsid w:val="00AF5217"/>
    <w:rsid w:val="00AF7FC1"/>
    <w:rsid w:val="00B00DFC"/>
    <w:rsid w:val="00B02521"/>
    <w:rsid w:val="00B04710"/>
    <w:rsid w:val="00B052FE"/>
    <w:rsid w:val="00B1025E"/>
    <w:rsid w:val="00B22976"/>
    <w:rsid w:val="00B25F64"/>
    <w:rsid w:val="00B33988"/>
    <w:rsid w:val="00B339B3"/>
    <w:rsid w:val="00B432D9"/>
    <w:rsid w:val="00B43794"/>
    <w:rsid w:val="00B452F8"/>
    <w:rsid w:val="00B46BF3"/>
    <w:rsid w:val="00B55F10"/>
    <w:rsid w:val="00B60490"/>
    <w:rsid w:val="00B65A9F"/>
    <w:rsid w:val="00B66800"/>
    <w:rsid w:val="00B70D4F"/>
    <w:rsid w:val="00B74DFD"/>
    <w:rsid w:val="00B74EA2"/>
    <w:rsid w:val="00B771A7"/>
    <w:rsid w:val="00B82399"/>
    <w:rsid w:val="00B90911"/>
    <w:rsid w:val="00B91D27"/>
    <w:rsid w:val="00B93DAD"/>
    <w:rsid w:val="00B94E3A"/>
    <w:rsid w:val="00BA49C8"/>
    <w:rsid w:val="00BA79ED"/>
    <w:rsid w:val="00BB3216"/>
    <w:rsid w:val="00BC110D"/>
    <w:rsid w:val="00BC7645"/>
    <w:rsid w:val="00BD081A"/>
    <w:rsid w:val="00BD0A90"/>
    <w:rsid w:val="00BD393B"/>
    <w:rsid w:val="00BD454E"/>
    <w:rsid w:val="00BD50F8"/>
    <w:rsid w:val="00BD6FA2"/>
    <w:rsid w:val="00BE244B"/>
    <w:rsid w:val="00BE61AF"/>
    <w:rsid w:val="00BE7800"/>
    <w:rsid w:val="00BF0EB2"/>
    <w:rsid w:val="00C0225B"/>
    <w:rsid w:val="00C05E71"/>
    <w:rsid w:val="00C11131"/>
    <w:rsid w:val="00C11197"/>
    <w:rsid w:val="00C14FFC"/>
    <w:rsid w:val="00C15E90"/>
    <w:rsid w:val="00C25105"/>
    <w:rsid w:val="00C40718"/>
    <w:rsid w:val="00C46442"/>
    <w:rsid w:val="00C53AAC"/>
    <w:rsid w:val="00C55A8B"/>
    <w:rsid w:val="00C65260"/>
    <w:rsid w:val="00C71209"/>
    <w:rsid w:val="00C74963"/>
    <w:rsid w:val="00C81754"/>
    <w:rsid w:val="00C865AC"/>
    <w:rsid w:val="00C906FD"/>
    <w:rsid w:val="00C9345D"/>
    <w:rsid w:val="00C9644C"/>
    <w:rsid w:val="00CA3DF2"/>
    <w:rsid w:val="00CB1025"/>
    <w:rsid w:val="00CB329B"/>
    <w:rsid w:val="00CB3365"/>
    <w:rsid w:val="00CC5C6C"/>
    <w:rsid w:val="00CD618B"/>
    <w:rsid w:val="00CE03D5"/>
    <w:rsid w:val="00CE35FF"/>
    <w:rsid w:val="00CE6AE2"/>
    <w:rsid w:val="00CF00F4"/>
    <w:rsid w:val="00CF0B44"/>
    <w:rsid w:val="00CF51DC"/>
    <w:rsid w:val="00D0020A"/>
    <w:rsid w:val="00D00E9C"/>
    <w:rsid w:val="00D02A89"/>
    <w:rsid w:val="00D04164"/>
    <w:rsid w:val="00D04F7D"/>
    <w:rsid w:val="00D051F1"/>
    <w:rsid w:val="00D31C85"/>
    <w:rsid w:val="00D36488"/>
    <w:rsid w:val="00D4100E"/>
    <w:rsid w:val="00D44B25"/>
    <w:rsid w:val="00D455A6"/>
    <w:rsid w:val="00D47170"/>
    <w:rsid w:val="00D4718C"/>
    <w:rsid w:val="00D47C21"/>
    <w:rsid w:val="00D50AB0"/>
    <w:rsid w:val="00D51137"/>
    <w:rsid w:val="00D558D9"/>
    <w:rsid w:val="00D55C24"/>
    <w:rsid w:val="00D56913"/>
    <w:rsid w:val="00D572C6"/>
    <w:rsid w:val="00D66B77"/>
    <w:rsid w:val="00D73221"/>
    <w:rsid w:val="00D744B1"/>
    <w:rsid w:val="00D82512"/>
    <w:rsid w:val="00D868A3"/>
    <w:rsid w:val="00D879F9"/>
    <w:rsid w:val="00D93FAF"/>
    <w:rsid w:val="00DA1821"/>
    <w:rsid w:val="00DA1F5D"/>
    <w:rsid w:val="00DB42A0"/>
    <w:rsid w:val="00DB6325"/>
    <w:rsid w:val="00DC6AED"/>
    <w:rsid w:val="00DE5372"/>
    <w:rsid w:val="00DE67AD"/>
    <w:rsid w:val="00DF0E26"/>
    <w:rsid w:val="00E032D2"/>
    <w:rsid w:val="00E03925"/>
    <w:rsid w:val="00E078B7"/>
    <w:rsid w:val="00E10C78"/>
    <w:rsid w:val="00E10ECF"/>
    <w:rsid w:val="00E15C61"/>
    <w:rsid w:val="00E16138"/>
    <w:rsid w:val="00E21CEA"/>
    <w:rsid w:val="00E22D3E"/>
    <w:rsid w:val="00E23497"/>
    <w:rsid w:val="00E24497"/>
    <w:rsid w:val="00E32505"/>
    <w:rsid w:val="00E41C52"/>
    <w:rsid w:val="00E45F3C"/>
    <w:rsid w:val="00E50DB0"/>
    <w:rsid w:val="00E51F7C"/>
    <w:rsid w:val="00E5761E"/>
    <w:rsid w:val="00E666A4"/>
    <w:rsid w:val="00E74529"/>
    <w:rsid w:val="00E77181"/>
    <w:rsid w:val="00E8165E"/>
    <w:rsid w:val="00E838B1"/>
    <w:rsid w:val="00E90B30"/>
    <w:rsid w:val="00E95262"/>
    <w:rsid w:val="00E97A51"/>
    <w:rsid w:val="00EA185D"/>
    <w:rsid w:val="00EA3654"/>
    <w:rsid w:val="00EA4600"/>
    <w:rsid w:val="00EA629C"/>
    <w:rsid w:val="00EA62FD"/>
    <w:rsid w:val="00EA7751"/>
    <w:rsid w:val="00EB6B44"/>
    <w:rsid w:val="00EB7AF3"/>
    <w:rsid w:val="00EC3E4D"/>
    <w:rsid w:val="00EC6B17"/>
    <w:rsid w:val="00EE3580"/>
    <w:rsid w:val="00EE48D4"/>
    <w:rsid w:val="00EE6063"/>
    <w:rsid w:val="00EF0011"/>
    <w:rsid w:val="00EF58D5"/>
    <w:rsid w:val="00EF6BEA"/>
    <w:rsid w:val="00EF719C"/>
    <w:rsid w:val="00EF7B14"/>
    <w:rsid w:val="00F00E46"/>
    <w:rsid w:val="00F04B28"/>
    <w:rsid w:val="00F05B50"/>
    <w:rsid w:val="00F161CC"/>
    <w:rsid w:val="00F16D9F"/>
    <w:rsid w:val="00F217E2"/>
    <w:rsid w:val="00F24B7D"/>
    <w:rsid w:val="00F312B1"/>
    <w:rsid w:val="00F32332"/>
    <w:rsid w:val="00F51A64"/>
    <w:rsid w:val="00F563F0"/>
    <w:rsid w:val="00F64575"/>
    <w:rsid w:val="00F64D69"/>
    <w:rsid w:val="00F71065"/>
    <w:rsid w:val="00F716BF"/>
    <w:rsid w:val="00F71D9B"/>
    <w:rsid w:val="00F725F8"/>
    <w:rsid w:val="00F72DED"/>
    <w:rsid w:val="00F747A2"/>
    <w:rsid w:val="00F762ED"/>
    <w:rsid w:val="00F835E8"/>
    <w:rsid w:val="00F8453A"/>
    <w:rsid w:val="00F848AA"/>
    <w:rsid w:val="00F970DC"/>
    <w:rsid w:val="00FB02D3"/>
    <w:rsid w:val="00FB39B2"/>
    <w:rsid w:val="00FB3FA0"/>
    <w:rsid w:val="00FB7F53"/>
    <w:rsid w:val="00FC5527"/>
    <w:rsid w:val="00FC69D0"/>
    <w:rsid w:val="00FC75F1"/>
    <w:rsid w:val="00FD001A"/>
    <w:rsid w:val="00FD4294"/>
    <w:rsid w:val="00FD469B"/>
    <w:rsid w:val="00FD6531"/>
    <w:rsid w:val="00FD67CC"/>
    <w:rsid w:val="00FE4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79E8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5014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361CE0"/>
    <w:pPr>
      <w:ind w:left="720"/>
      <w:contextualSpacing/>
    </w:pPr>
  </w:style>
  <w:style w:type="table" w:styleId="a5">
    <w:name w:val="Table Grid"/>
    <w:basedOn w:val="a1"/>
    <w:uiPriority w:val="59"/>
    <w:rsid w:val="00E3250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7"/>
    <w:rsid w:val="00E666A4"/>
    <w:pPr>
      <w:spacing w:after="0" w:line="240" w:lineRule="auto"/>
      <w:ind w:firstLine="340"/>
      <w:jc w:val="both"/>
    </w:pPr>
    <w:rPr>
      <w:rFonts w:ascii="Calibri" w:eastAsia="Times New Roman" w:hAnsi="Calibri" w:cs="Times New Roman"/>
      <w:sz w:val="20"/>
      <w:szCs w:val="20"/>
      <w:lang w:val="x-none"/>
    </w:rPr>
  </w:style>
  <w:style w:type="character" w:customStyle="1" w:styleId="a7">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6"/>
    <w:rsid w:val="00E666A4"/>
    <w:rPr>
      <w:rFonts w:ascii="Calibri" w:eastAsia="Times New Roman" w:hAnsi="Calibri" w:cs="Times New Roman"/>
      <w:sz w:val="20"/>
      <w:szCs w:val="20"/>
      <w:lang w:val="x-none"/>
    </w:rPr>
  </w:style>
  <w:style w:type="paragraph" w:styleId="a8">
    <w:name w:val="Body Text Indent"/>
    <w:basedOn w:val="a"/>
    <w:link w:val="a9"/>
    <w:semiHidden/>
    <w:unhideWhenUsed/>
    <w:rsid w:val="004C60FC"/>
    <w:pPr>
      <w:spacing w:after="120" w:line="240" w:lineRule="auto"/>
      <w:ind w:left="283"/>
    </w:pPr>
    <w:rPr>
      <w:rFonts w:ascii="Times New Roman" w:eastAsia="Times New Roman" w:hAnsi="Times New Roman" w:cs="Times New Roman"/>
      <w:sz w:val="24"/>
      <w:szCs w:val="24"/>
      <w:lang w:eastAsia="ru-RU"/>
    </w:rPr>
  </w:style>
  <w:style w:type="character" w:customStyle="1" w:styleId="a9">
    <w:name w:val="Основной текст с отступом Знак"/>
    <w:basedOn w:val="a0"/>
    <w:link w:val="a8"/>
    <w:semiHidden/>
    <w:rsid w:val="004C60FC"/>
    <w:rPr>
      <w:rFonts w:ascii="Times New Roman" w:eastAsia="Times New Roman" w:hAnsi="Times New Roman" w:cs="Times New Roman"/>
      <w:sz w:val="24"/>
      <w:szCs w:val="24"/>
      <w:lang w:eastAsia="ru-RU"/>
    </w:rPr>
  </w:style>
  <w:style w:type="paragraph" w:styleId="aa">
    <w:name w:val="Normal (Web)"/>
    <w:basedOn w:val="a"/>
    <w:uiPriority w:val="99"/>
    <w:unhideWhenUsed/>
    <w:rsid w:val="006B569B"/>
    <w:pPr>
      <w:spacing w:before="100" w:beforeAutospacing="1" w:after="100" w:afterAutospacing="1" w:line="240" w:lineRule="auto"/>
    </w:pPr>
    <w:rPr>
      <w:rFonts w:ascii="Arial" w:eastAsia="Times New Roman" w:hAnsi="Arial" w:cs="Arial"/>
      <w:color w:val="000000"/>
      <w:sz w:val="20"/>
      <w:szCs w:val="20"/>
      <w:lang w:eastAsia="ru-RU"/>
    </w:rPr>
  </w:style>
  <w:style w:type="paragraph" w:customStyle="1" w:styleId="1">
    <w:name w:val="Абзац списка1"/>
    <w:basedOn w:val="a"/>
    <w:rsid w:val="006B569B"/>
    <w:pPr>
      <w:spacing w:after="0" w:line="240" w:lineRule="auto"/>
      <w:ind w:left="720"/>
    </w:pPr>
    <w:rPr>
      <w:rFonts w:ascii="Times New Roman" w:eastAsia="Calibri" w:hAnsi="Times New Roman" w:cs="Times New Roman"/>
      <w:sz w:val="24"/>
      <w:szCs w:val="24"/>
      <w:lang w:eastAsia="ru-RU"/>
    </w:rPr>
  </w:style>
  <w:style w:type="paragraph" w:customStyle="1" w:styleId="Style22">
    <w:name w:val="Style22"/>
    <w:basedOn w:val="a"/>
    <w:uiPriority w:val="99"/>
    <w:rsid w:val="006308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b">
    <w:name w:val="Hyperlink"/>
    <w:basedOn w:val="a0"/>
    <w:uiPriority w:val="99"/>
    <w:unhideWhenUsed/>
    <w:rsid w:val="005E0F3B"/>
    <w:rPr>
      <w:color w:val="0000FF" w:themeColor="hyperlink"/>
      <w:u w:val="single"/>
    </w:rPr>
  </w:style>
  <w:style w:type="paragraph" w:styleId="10">
    <w:name w:val="toc 1"/>
    <w:basedOn w:val="a"/>
    <w:next w:val="a"/>
    <w:autoRedefine/>
    <w:uiPriority w:val="39"/>
    <w:unhideWhenUsed/>
    <w:rsid w:val="00F725F8"/>
    <w:pPr>
      <w:tabs>
        <w:tab w:val="left" w:pos="660"/>
        <w:tab w:val="right" w:leader="dot" w:pos="9911"/>
      </w:tabs>
      <w:spacing w:after="100" w:line="216" w:lineRule="auto"/>
    </w:pPr>
  </w:style>
  <w:style w:type="paragraph" w:styleId="21">
    <w:name w:val="toc 2"/>
    <w:basedOn w:val="a"/>
    <w:next w:val="a"/>
    <w:autoRedefine/>
    <w:uiPriority w:val="39"/>
    <w:unhideWhenUsed/>
    <w:rsid w:val="00F725F8"/>
    <w:pPr>
      <w:shd w:val="clear" w:color="auto" w:fill="FFFF00"/>
      <w:tabs>
        <w:tab w:val="left" w:pos="660"/>
        <w:tab w:val="right" w:leader="dot" w:pos="9911"/>
      </w:tabs>
      <w:spacing w:after="100" w:line="240" w:lineRule="auto"/>
      <w:ind w:left="220"/>
    </w:pPr>
    <w:rPr>
      <w:rFonts w:ascii="Times New Roman" w:hAnsi="Times New Roman" w:cs="Times New Roman"/>
      <w:sz w:val="28"/>
      <w:szCs w:val="28"/>
      <w:lang w:val="en-US"/>
    </w:rPr>
  </w:style>
  <w:style w:type="character" w:customStyle="1" w:styleId="a4">
    <w:name w:val="Абзац списка Знак"/>
    <w:link w:val="a3"/>
    <w:uiPriority w:val="1"/>
    <w:rsid w:val="005D7833"/>
  </w:style>
  <w:style w:type="character" w:styleId="ac">
    <w:name w:val="footnote reference"/>
    <w:rsid w:val="0070546D"/>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70546D"/>
    <w:rPr>
      <w:rFonts w:ascii="Times New Roman" w:eastAsia="Times New Roman" w:hAnsi="Times New Roman" w:cs="Times New Roman"/>
      <w:sz w:val="20"/>
      <w:szCs w:val="20"/>
      <w:lang w:eastAsia="ru-RU"/>
    </w:rPr>
  </w:style>
  <w:style w:type="paragraph" w:styleId="ad">
    <w:name w:val="Title"/>
    <w:basedOn w:val="a"/>
    <w:link w:val="ae"/>
    <w:qFormat/>
    <w:rsid w:val="0091041F"/>
    <w:pPr>
      <w:spacing w:after="0" w:line="240" w:lineRule="auto"/>
      <w:jc w:val="center"/>
    </w:pPr>
    <w:rPr>
      <w:rFonts w:ascii="Times New Roman" w:eastAsia="Times New Roman" w:hAnsi="Times New Roman" w:cs="Times New Roman"/>
      <w:b/>
      <w:sz w:val="28"/>
      <w:szCs w:val="20"/>
      <w:lang w:eastAsia="ru-RU"/>
    </w:rPr>
  </w:style>
  <w:style w:type="character" w:customStyle="1" w:styleId="ae">
    <w:name w:val="Название Знак"/>
    <w:basedOn w:val="a0"/>
    <w:link w:val="ad"/>
    <w:rsid w:val="0091041F"/>
    <w:rPr>
      <w:rFonts w:ascii="Times New Roman" w:eastAsia="Times New Roman" w:hAnsi="Times New Roman" w:cs="Times New Roman"/>
      <w:b/>
      <w:sz w:val="28"/>
      <w:szCs w:val="20"/>
      <w:lang w:eastAsia="ru-RU"/>
    </w:rPr>
  </w:style>
  <w:style w:type="paragraph" w:styleId="3">
    <w:name w:val="Body Text 3"/>
    <w:basedOn w:val="a"/>
    <w:link w:val="30"/>
    <w:uiPriority w:val="99"/>
    <w:unhideWhenUsed/>
    <w:rsid w:val="00F563F0"/>
    <w:pPr>
      <w:spacing w:after="120"/>
    </w:pPr>
    <w:rPr>
      <w:sz w:val="16"/>
      <w:szCs w:val="16"/>
    </w:rPr>
  </w:style>
  <w:style w:type="character" w:customStyle="1" w:styleId="30">
    <w:name w:val="Основной текст 3 Знак"/>
    <w:basedOn w:val="a0"/>
    <w:link w:val="3"/>
    <w:uiPriority w:val="99"/>
    <w:rsid w:val="00F563F0"/>
    <w:rPr>
      <w:sz w:val="16"/>
      <w:szCs w:val="16"/>
    </w:rPr>
  </w:style>
  <w:style w:type="paragraph" w:customStyle="1" w:styleId="Default">
    <w:name w:val="Default"/>
    <w:rsid w:val="00D0020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rm-entry">
    <w:name w:val="arm-entry"/>
    <w:basedOn w:val="a0"/>
    <w:rsid w:val="00FC75F1"/>
  </w:style>
  <w:style w:type="character" w:customStyle="1" w:styleId="arm-titleproper">
    <w:name w:val="arm-titleproper"/>
    <w:basedOn w:val="a0"/>
    <w:rsid w:val="00FC75F1"/>
  </w:style>
  <w:style w:type="character" w:customStyle="1" w:styleId="arm-punct">
    <w:name w:val="arm-punct"/>
    <w:basedOn w:val="a0"/>
    <w:rsid w:val="00FC75F1"/>
  </w:style>
  <w:style w:type="character" w:customStyle="1" w:styleId="arm-otherinfo">
    <w:name w:val="arm-otherinfo"/>
    <w:basedOn w:val="a0"/>
    <w:rsid w:val="00FC75F1"/>
  </w:style>
  <w:style w:type="character" w:customStyle="1" w:styleId="arm-firstresponsibility">
    <w:name w:val="arm-firstresponsibility"/>
    <w:basedOn w:val="a0"/>
    <w:rsid w:val="00FC75F1"/>
  </w:style>
  <w:style w:type="character" w:customStyle="1" w:styleId="arm-designationandextent">
    <w:name w:val="arm-designationandextent"/>
    <w:basedOn w:val="a0"/>
    <w:rsid w:val="00FC75F1"/>
  </w:style>
  <w:style w:type="character" w:customStyle="1" w:styleId="arm-placeofpublication">
    <w:name w:val="arm-placeofpublication"/>
    <w:basedOn w:val="a0"/>
    <w:rsid w:val="00FC75F1"/>
  </w:style>
  <w:style w:type="character" w:customStyle="1" w:styleId="arm-nameofpublisher">
    <w:name w:val="arm-nameofpublisher"/>
    <w:basedOn w:val="a0"/>
    <w:rsid w:val="00FC75F1"/>
  </w:style>
  <w:style w:type="character" w:customStyle="1" w:styleId="arm-dateofpublication">
    <w:name w:val="arm-dateofpublication"/>
    <w:basedOn w:val="a0"/>
    <w:rsid w:val="00FC75F1"/>
  </w:style>
  <w:style w:type="character" w:customStyle="1" w:styleId="arm-materialdesignationandextent">
    <w:name w:val="arm-materialdesignationandextent"/>
    <w:basedOn w:val="a0"/>
    <w:rsid w:val="00FC75F1"/>
  </w:style>
  <w:style w:type="character" w:customStyle="1" w:styleId="arm-number">
    <w:name w:val="arm-number"/>
    <w:basedOn w:val="a0"/>
    <w:rsid w:val="00FC75F1"/>
  </w:style>
  <w:style w:type="character" w:customStyle="1" w:styleId="arm-expansionofinitials">
    <w:name w:val="arm-expansionofinitials"/>
    <w:basedOn w:val="a0"/>
    <w:rsid w:val="00507619"/>
  </w:style>
  <w:style w:type="character" w:customStyle="1" w:styleId="arm-editionstatement">
    <w:name w:val="arm-editionstatement"/>
    <w:basedOn w:val="a0"/>
    <w:rsid w:val="00507619"/>
  </w:style>
  <w:style w:type="character" w:customStyle="1" w:styleId="arm-seriestitle">
    <w:name w:val="arm-seriestitle"/>
    <w:basedOn w:val="a0"/>
    <w:rsid w:val="00507619"/>
  </w:style>
  <w:style w:type="character" w:customStyle="1" w:styleId="arm-price">
    <w:name w:val="arm-price"/>
    <w:basedOn w:val="a0"/>
    <w:rsid w:val="00507619"/>
  </w:style>
  <w:style w:type="character" w:customStyle="1" w:styleId="arm-additionalinfo">
    <w:name w:val="arm-additionalinfo"/>
    <w:basedOn w:val="a0"/>
    <w:rsid w:val="00D93FAF"/>
  </w:style>
  <w:style w:type="character" w:styleId="af">
    <w:name w:val="annotation reference"/>
    <w:basedOn w:val="a0"/>
    <w:uiPriority w:val="99"/>
    <w:semiHidden/>
    <w:unhideWhenUsed/>
    <w:rsid w:val="00213085"/>
    <w:rPr>
      <w:sz w:val="16"/>
      <w:szCs w:val="16"/>
    </w:rPr>
  </w:style>
  <w:style w:type="paragraph" w:styleId="af0">
    <w:name w:val="annotation text"/>
    <w:basedOn w:val="a"/>
    <w:link w:val="af1"/>
    <w:uiPriority w:val="99"/>
    <w:semiHidden/>
    <w:unhideWhenUsed/>
    <w:rsid w:val="00213085"/>
    <w:pPr>
      <w:spacing w:line="240" w:lineRule="auto"/>
    </w:pPr>
    <w:rPr>
      <w:sz w:val="20"/>
      <w:szCs w:val="20"/>
    </w:rPr>
  </w:style>
  <w:style w:type="character" w:customStyle="1" w:styleId="af1">
    <w:name w:val="Текст примечания Знак"/>
    <w:basedOn w:val="a0"/>
    <w:link w:val="af0"/>
    <w:uiPriority w:val="99"/>
    <w:semiHidden/>
    <w:rsid w:val="00213085"/>
    <w:rPr>
      <w:sz w:val="20"/>
      <w:szCs w:val="20"/>
    </w:rPr>
  </w:style>
  <w:style w:type="paragraph" w:styleId="af2">
    <w:name w:val="annotation subject"/>
    <w:basedOn w:val="af0"/>
    <w:next w:val="af0"/>
    <w:link w:val="af3"/>
    <w:uiPriority w:val="99"/>
    <w:semiHidden/>
    <w:unhideWhenUsed/>
    <w:rsid w:val="00213085"/>
    <w:rPr>
      <w:b/>
      <w:bCs/>
    </w:rPr>
  </w:style>
  <w:style w:type="character" w:customStyle="1" w:styleId="af3">
    <w:name w:val="Тема примечания Знак"/>
    <w:basedOn w:val="af1"/>
    <w:link w:val="af2"/>
    <w:uiPriority w:val="99"/>
    <w:semiHidden/>
    <w:rsid w:val="00213085"/>
    <w:rPr>
      <w:b/>
      <w:bCs/>
      <w:sz w:val="20"/>
      <w:szCs w:val="20"/>
    </w:rPr>
  </w:style>
  <w:style w:type="paragraph" w:styleId="af4">
    <w:name w:val="Balloon Text"/>
    <w:basedOn w:val="a"/>
    <w:link w:val="af5"/>
    <w:uiPriority w:val="99"/>
    <w:semiHidden/>
    <w:unhideWhenUsed/>
    <w:rsid w:val="00213085"/>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213085"/>
    <w:rPr>
      <w:rFonts w:ascii="Segoe UI" w:hAnsi="Segoe UI" w:cs="Segoe UI"/>
      <w:sz w:val="18"/>
      <w:szCs w:val="18"/>
    </w:rPr>
  </w:style>
  <w:style w:type="character" w:styleId="af6">
    <w:name w:val="Strong"/>
    <w:basedOn w:val="a0"/>
    <w:uiPriority w:val="22"/>
    <w:qFormat/>
    <w:rsid w:val="00E10C78"/>
    <w:rPr>
      <w:b/>
      <w:bCs/>
    </w:rPr>
  </w:style>
  <w:style w:type="paragraph" w:styleId="af7">
    <w:name w:val="header"/>
    <w:basedOn w:val="a"/>
    <w:link w:val="af8"/>
    <w:uiPriority w:val="99"/>
    <w:unhideWhenUsed/>
    <w:rsid w:val="00F51A64"/>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F51A64"/>
  </w:style>
  <w:style w:type="paragraph" w:styleId="af9">
    <w:name w:val="footer"/>
    <w:basedOn w:val="a"/>
    <w:link w:val="afa"/>
    <w:uiPriority w:val="99"/>
    <w:unhideWhenUsed/>
    <w:rsid w:val="00F51A64"/>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F51A64"/>
  </w:style>
  <w:style w:type="character" w:customStyle="1" w:styleId="20">
    <w:name w:val="Заголовок 2 Знак"/>
    <w:basedOn w:val="a0"/>
    <w:link w:val="2"/>
    <w:uiPriority w:val="9"/>
    <w:rsid w:val="00250145"/>
    <w:rPr>
      <w:rFonts w:ascii="Times New Roman" w:eastAsia="Times New Roman" w:hAnsi="Times New Roman" w:cs="Times New Roman"/>
      <w:b/>
      <w:bCs/>
      <w:sz w:val="36"/>
      <w:szCs w:val="3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5014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361CE0"/>
    <w:pPr>
      <w:ind w:left="720"/>
      <w:contextualSpacing/>
    </w:pPr>
  </w:style>
  <w:style w:type="table" w:styleId="a5">
    <w:name w:val="Table Grid"/>
    <w:basedOn w:val="a1"/>
    <w:uiPriority w:val="59"/>
    <w:rsid w:val="00E3250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7"/>
    <w:rsid w:val="00E666A4"/>
    <w:pPr>
      <w:spacing w:after="0" w:line="240" w:lineRule="auto"/>
      <w:ind w:firstLine="340"/>
      <w:jc w:val="both"/>
    </w:pPr>
    <w:rPr>
      <w:rFonts w:ascii="Calibri" w:eastAsia="Times New Roman" w:hAnsi="Calibri" w:cs="Times New Roman"/>
      <w:sz w:val="20"/>
      <w:szCs w:val="20"/>
      <w:lang w:val="x-none"/>
    </w:rPr>
  </w:style>
  <w:style w:type="character" w:customStyle="1" w:styleId="a7">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6"/>
    <w:rsid w:val="00E666A4"/>
    <w:rPr>
      <w:rFonts w:ascii="Calibri" w:eastAsia="Times New Roman" w:hAnsi="Calibri" w:cs="Times New Roman"/>
      <w:sz w:val="20"/>
      <w:szCs w:val="20"/>
      <w:lang w:val="x-none"/>
    </w:rPr>
  </w:style>
  <w:style w:type="paragraph" w:styleId="a8">
    <w:name w:val="Body Text Indent"/>
    <w:basedOn w:val="a"/>
    <w:link w:val="a9"/>
    <w:semiHidden/>
    <w:unhideWhenUsed/>
    <w:rsid w:val="004C60FC"/>
    <w:pPr>
      <w:spacing w:after="120" w:line="240" w:lineRule="auto"/>
      <w:ind w:left="283"/>
    </w:pPr>
    <w:rPr>
      <w:rFonts w:ascii="Times New Roman" w:eastAsia="Times New Roman" w:hAnsi="Times New Roman" w:cs="Times New Roman"/>
      <w:sz w:val="24"/>
      <w:szCs w:val="24"/>
      <w:lang w:eastAsia="ru-RU"/>
    </w:rPr>
  </w:style>
  <w:style w:type="character" w:customStyle="1" w:styleId="a9">
    <w:name w:val="Основной текст с отступом Знак"/>
    <w:basedOn w:val="a0"/>
    <w:link w:val="a8"/>
    <w:semiHidden/>
    <w:rsid w:val="004C60FC"/>
    <w:rPr>
      <w:rFonts w:ascii="Times New Roman" w:eastAsia="Times New Roman" w:hAnsi="Times New Roman" w:cs="Times New Roman"/>
      <w:sz w:val="24"/>
      <w:szCs w:val="24"/>
      <w:lang w:eastAsia="ru-RU"/>
    </w:rPr>
  </w:style>
  <w:style w:type="paragraph" w:styleId="aa">
    <w:name w:val="Normal (Web)"/>
    <w:basedOn w:val="a"/>
    <w:uiPriority w:val="99"/>
    <w:unhideWhenUsed/>
    <w:rsid w:val="006B569B"/>
    <w:pPr>
      <w:spacing w:before="100" w:beforeAutospacing="1" w:after="100" w:afterAutospacing="1" w:line="240" w:lineRule="auto"/>
    </w:pPr>
    <w:rPr>
      <w:rFonts w:ascii="Arial" w:eastAsia="Times New Roman" w:hAnsi="Arial" w:cs="Arial"/>
      <w:color w:val="000000"/>
      <w:sz w:val="20"/>
      <w:szCs w:val="20"/>
      <w:lang w:eastAsia="ru-RU"/>
    </w:rPr>
  </w:style>
  <w:style w:type="paragraph" w:customStyle="1" w:styleId="1">
    <w:name w:val="Абзац списка1"/>
    <w:basedOn w:val="a"/>
    <w:rsid w:val="006B569B"/>
    <w:pPr>
      <w:spacing w:after="0" w:line="240" w:lineRule="auto"/>
      <w:ind w:left="720"/>
    </w:pPr>
    <w:rPr>
      <w:rFonts w:ascii="Times New Roman" w:eastAsia="Calibri" w:hAnsi="Times New Roman" w:cs="Times New Roman"/>
      <w:sz w:val="24"/>
      <w:szCs w:val="24"/>
      <w:lang w:eastAsia="ru-RU"/>
    </w:rPr>
  </w:style>
  <w:style w:type="paragraph" w:customStyle="1" w:styleId="Style22">
    <w:name w:val="Style22"/>
    <w:basedOn w:val="a"/>
    <w:uiPriority w:val="99"/>
    <w:rsid w:val="006308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b">
    <w:name w:val="Hyperlink"/>
    <w:basedOn w:val="a0"/>
    <w:uiPriority w:val="99"/>
    <w:unhideWhenUsed/>
    <w:rsid w:val="005E0F3B"/>
    <w:rPr>
      <w:color w:val="0000FF" w:themeColor="hyperlink"/>
      <w:u w:val="single"/>
    </w:rPr>
  </w:style>
  <w:style w:type="paragraph" w:styleId="10">
    <w:name w:val="toc 1"/>
    <w:basedOn w:val="a"/>
    <w:next w:val="a"/>
    <w:autoRedefine/>
    <w:uiPriority w:val="39"/>
    <w:unhideWhenUsed/>
    <w:rsid w:val="00F725F8"/>
    <w:pPr>
      <w:tabs>
        <w:tab w:val="left" w:pos="660"/>
        <w:tab w:val="right" w:leader="dot" w:pos="9911"/>
      </w:tabs>
      <w:spacing w:after="100" w:line="216" w:lineRule="auto"/>
    </w:pPr>
  </w:style>
  <w:style w:type="paragraph" w:styleId="21">
    <w:name w:val="toc 2"/>
    <w:basedOn w:val="a"/>
    <w:next w:val="a"/>
    <w:autoRedefine/>
    <w:uiPriority w:val="39"/>
    <w:unhideWhenUsed/>
    <w:rsid w:val="00F725F8"/>
    <w:pPr>
      <w:shd w:val="clear" w:color="auto" w:fill="FFFF00"/>
      <w:tabs>
        <w:tab w:val="left" w:pos="660"/>
        <w:tab w:val="right" w:leader="dot" w:pos="9911"/>
      </w:tabs>
      <w:spacing w:after="100" w:line="240" w:lineRule="auto"/>
      <w:ind w:left="220"/>
    </w:pPr>
    <w:rPr>
      <w:rFonts w:ascii="Times New Roman" w:hAnsi="Times New Roman" w:cs="Times New Roman"/>
      <w:sz w:val="28"/>
      <w:szCs w:val="28"/>
      <w:lang w:val="en-US"/>
    </w:rPr>
  </w:style>
  <w:style w:type="character" w:customStyle="1" w:styleId="a4">
    <w:name w:val="Абзац списка Знак"/>
    <w:link w:val="a3"/>
    <w:uiPriority w:val="1"/>
    <w:rsid w:val="005D7833"/>
  </w:style>
  <w:style w:type="character" w:styleId="ac">
    <w:name w:val="footnote reference"/>
    <w:rsid w:val="0070546D"/>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70546D"/>
    <w:rPr>
      <w:rFonts w:ascii="Times New Roman" w:eastAsia="Times New Roman" w:hAnsi="Times New Roman" w:cs="Times New Roman"/>
      <w:sz w:val="20"/>
      <w:szCs w:val="20"/>
      <w:lang w:eastAsia="ru-RU"/>
    </w:rPr>
  </w:style>
  <w:style w:type="paragraph" w:styleId="ad">
    <w:name w:val="Title"/>
    <w:basedOn w:val="a"/>
    <w:link w:val="ae"/>
    <w:qFormat/>
    <w:rsid w:val="0091041F"/>
    <w:pPr>
      <w:spacing w:after="0" w:line="240" w:lineRule="auto"/>
      <w:jc w:val="center"/>
    </w:pPr>
    <w:rPr>
      <w:rFonts w:ascii="Times New Roman" w:eastAsia="Times New Roman" w:hAnsi="Times New Roman" w:cs="Times New Roman"/>
      <w:b/>
      <w:sz w:val="28"/>
      <w:szCs w:val="20"/>
      <w:lang w:eastAsia="ru-RU"/>
    </w:rPr>
  </w:style>
  <w:style w:type="character" w:customStyle="1" w:styleId="ae">
    <w:name w:val="Название Знак"/>
    <w:basedOn w:val="a0"/>
    <w:link w:val="ad"/>
    <w:rsid w:val="0091041F"/>
    <w:rPr>
      <w:rFonts w:ascii="Times New Roman" w:eastAsia="Times New Roman" w:hAnsi="Times New Roman" w:cs="Times New Roman"/>
      <w:b/>
      <w:sz w:val="28"/>
      <w:szCs w:val="20"/>
      <w:lang w:eastAsia="ru-RU"/>
    </w:rPr>
  </w:style>
  <w:style w:type="paragraph" w:styleId="3">
    <w:name w:val="Body Text 3"/>
    <w:basedOn w:val="a"/>
    <w:link w:val="30"/>
    <w:uiPriority w:val="99"/>
    <w:unhideWhenUsed/>
    <w:rsid w:val="00F563F0"/>
    <w:pPr>
      <w:spacing w:after="120"/>
    </w:pPr>
    <w:rPr>
      <w:sz w:val="16"/>
      <w:szCs w:val="16"/>
    </w:rPr>
  </w:style>
  <w:style w:type="character" w:customStyle="1" w:styleId="30">
    <w:name w:val="Основной текст 3 Знак"/>
    <w:basedOn w:val="a0"/>
    <w:link w:val="3"/>
    <w:uiPriority w:val="99"/>
    <w:rsid w:val="00F563F0"/>
    <w:rPr>
      <w:sz w:val="16"/>
      <w:szCs w:val="16"/>
    </w:rPr>
  </w:style>
  <w:style w:type="paragraph" w:customStyle="1" w:styleId="Default">
    <w:name w:val="Default"/>
    <w:rsid w:val="00D0020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rm-entry">
    <w:name w:val="arm-entry"/>
    <w:basedOn w:val="a0"/>
    <w:rsid w:val="00FC75F1"/>
  </w:style>
  <w:style w:type="character" w:customStyle="1" w:styleId="arm-titleproper">
    <w:name w:val="arm-titleproper"/>
    <w:basedOn w:val="a0"/>
    <w:rsid w:val="00FC75F1"/>
  </w:style>
  <w:style w:type="character" w:customStyle="1" w:styleId="arm-punct">
    <w:name w:val="arm-punct"/>
    <w:basedOn w:val="a0"/>
    <w:rsid w:val="00FC75F1"/>
  </w:style>
  <w:style w:type="character" w:customStyle="1" w:styleId="arm-otherinfo">
    <w:name w:val="arm-otherinfo"/>
    <w:basedOn w:val="a0"/>
    <w:rsid w:val="00FC75F1"/>
  </w:style>
  <w:style w:type="character" w:customStyle="1" w:styleId="arm-firstresponsibility">
    <w:name w:val="arm-firstresponsibility"/>
    <w:basedOn w:val="a0"/>
    <w:rsid w:val="00FC75F1"/>
  </w:style>
  <w:style w:type="character" w:customStyle="1" w:styleId="arm-designationandextent">
    <w:name w:val="arm-designationandextent"/>
    <w:basedOn w:val="a0"/>
    <w:rsid w:val="00FC75F1"/>
  </w:style>
  <w:style w:type="character" w:customStyle="1" w:styleId="arm-placeofpublication">
    <w:name w:val="arm-placeofpublication"/>
    <w:basedOn w:val="a0"/>
    <w:rsid w:val="00FC75F1"/>
  </w:style>
  <w:style w:type="character" w:customStyle="1" w:styleId="arm-nameofpublisher">
    <w:name w:val="arm-nameofpublisher"/>
    <w:basedOn w:val="a0"/>
    <w:rsid w:val="00FC75F1"/>
  </w:style>
  <w:style w:type="character" w:customStyle="1" w:styleId="arm-dateofpublication">
    <w:name w:val="arm-dateofpublication"/>
    <w:basedOn w:val="a0"/>
    <w:rsid w:val="00FC75F1"/>
  </w:style>
  <w:style w:type="character" w:customStyle="1" w:styleId="arm-materialdesignationandextent">
    <w:name w:val="arm-materialdesignationandextent"/>
    <w:basedOn w:val="a0"/>
    <w:rsid w:val="00FC75F1"/>
  </w:style>
  <w:style w:type="character" w:customStyle="1" w:styleId="arm-number">
    <w:name w:val="arm-number"/>
    <w:basedOn w:val="a0"/>
    <w:rsid w:val="00FC75F1"/>
  </w:style>
  <w:style w:type="character" w:customStyle="1" w:styleId="arm-expansionofinitials">
    <w:name w:val="arm-expansionofinitials"/>
    <w:basedOn w:val="a0"/>
    <w:rsid w:val="00507619"/>
  </w:style>
  <w:style w:type="character" w:customStyle="1" w:styleId="arm-editionstatement">
    <w:name w:val="arm-editionstatement"/>
    <w:basedOn w:val="a0"/>
    <w:rsid w:val="00507619"/>
  </w:style>
  <w:style w:type="character" w:customStyle="1" w:styleId="arm-seriestitle">
    <w:name w:val="arm-seriestitle"/>
    <w:basedOn w:val="a0"/>
    <w:rsid w:val="00507619"/>
  </w:style>
  <w:style w:type="character" w:customStyle="1" w:styleId="arm-price">
    <w:name w:val="arm-price"/>
    <w:basedOn w:val="a0"/>
    <w:rsid w:val="00507619"/>
  </w:style>
  <w:style w:type="character" w:customStyle="1" w:styleId="arm-additionalinfo">
    <w:name w:val="arm-additionalinfo"/>
    <w:basedOn w:val="a0"/>
    <w:rsid w:val="00D93FAF"/>
  </w:style>
  <w:style w:type="character" w:styleId="af">
    <w:name w:val="annotation reference"/>
    <w:basedOn w:val="a0"/>
    <w:uiPriority w:val="99"/>
    <w:semiHidden/>
    <w:unhideWhenUsed/>
    <w:rsid w:val="00213085"/>
    <w:rPr>
      <w:sz w:val="16"/>
      <w:szCs w:val="16"/>
    </w:rPr>
  </w:style>
  <w:style w:type="paragraph" w:styleId="af0">
    <w:name w:val="annotation text"/>
    <w:basedOn w:val="a"/>
    <w:link w:val="af1"/>
    <w:uiPriority w:val="99"/>
    <w:semiHidden/>
    <w:unhideWhenUsed/>
    <w:rsid w:val="00213085"/>
    <w:pPr>
      <w:spacing w:line="240" w:lineRule="auto"/>
    </w:pPr>
    <w:rPr>
      <w:sz w:val="20"/>
      <w:szCs w:val="20"/>
    </w:rPr>
  </w:style>
  <w:style w:type="character" w:customStyle="1" w:styleId="af1">
    <w:name w:val="Текст примечания Знак"/>
    <w:basedOn w:val="a0"/>
    <w:link w:val="af0"/>
    <w:uiPriority w:val="99"/>
    <w:semiHidden/>
    <w:rsid w:val="00213085"/>
    <w:rPr>
      <w:sz w:val="20"/>
      <w:szCs w:val="20"/>
    </w:rPr>
  </w:style>
  <w:style w:type="paragraph" w:styleId="af2">
    <w:name w:val="annotation subject"/>
    <w:basedOn w:val="af0"/>
    <w:next w:val="af0"/>
    <w:link w:val="af3"/>
    <w:uiPriority w:val="99"/>
    <w:semiHidden/>
    <w:unhideWhenUsed/>
    <w:rsid w:val="00213085"/>
    <w:rPr>
      <w:b/>
      <w:bCs/>
    </w:rPr>
  </w:style>
  <w:style w:type="character" w:customStyle="1" w:styleId="af3">
    <w:name w:val="Тема примечания Знак"/>
    <w:basedOn w:val="af1"/>
    <w:link w:val="af2"/>
    <w:uiPriority w:val="99"/>
    <w:semiHidden/>
    <w:rsid w:val="00213085"/>
    <w:rPr>
      <w:b/>
      <w:bCs/>
      <w:sz w:val="20"/>
      <w:szCs w:val="20"/>
    </w:rPr>
  </w:style>
  <w:style w:type="paragraph" w:styleId="af4">
    <w:name w:val="Balloon Text"/>
    <w:basedOn w:val="a"/>
    <w:link w:val="af5"/>
    <w:uiPriority w:val="99"/>
    <w:semiHidden/>
    <w:unhideWhenUsed/>
    <w:rsid w:val="00213085"/>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213085"/>
    <w:rPr>
      <w:rFonts w:ascii="Segoe UI" w:hAnsi="Segoe UI" w:cs="Segoe UI"/>
      <w:sz w:val="18"/>
      <w:szCs w:val="18"/>
    </w:rPr>
  </w:style>
  <w:style w:type="character" w:styleId="af6">
    <w:name w:val="Strong"/>
    <w:basedOn w:val="a0"/>
    <w:uiPriority w:val="22"/>
    <w:qFormat/>
    <w:rsid w:val="00E10C78"/>
    <w:rPr>
      <w:b/>
      <w:bCs/>
    </w:rPr>
  </w:style>
  <w:style w:type="paragraph" w:styleId="af7">
    <w:name w:val="header"/>
    <w:basedOn w:val="a"/>
    <w:link w:val="af8"/>
    <w:uiPriority w:val="99"/>
    <w:unhideWhenUsed/>
    <w:rsid w:val="00F51A64"/>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F51A64"/>
  </w:style>
  <w:style w:type="paragraph" w:styleId="af9">
    <w:name w:val="footer"/>
    <w:basedOn w:val="a"/>
    <w:link w:val="afa"/>
    <w:uiPriority w:val="99"/>
    <w:unhideWhenUsed/>
    <w:rsid w:val="00F51A64"/>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F51A64"/>
  </w:style>
  <w:style w:type="character" w:customStyle="1" w:styleId="20">
    <w:name w:val="Заголовок 2 Знак"/>
    <w:basedOn w:val="a0"/>
    <w:link w:val="2"/>
    <w:uiPriority w:val="9"/>
    <w:rsid w:val="00250145"/>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25217">
      <w:bodyDiv w:val="1"/>
      <w:marLeft w:val="0"/>
      <w:marRight w:val="0"/>
      <w:marTop w:val="0"/>
      <w:marBottom w:val="0"/>
      <w:divBdr>
        <w:top w:val="none" w:sz="0" w:space="0" w:color="auto"/>
        <w:left w:val="none" w:sz="0" w:space="0" w:color="auto"/>
        <w:bottom w:val="none" w:sz="0" w:space="0" w:color="auto"/>
        <w:right w:val="none" w:sz="0" w:space="0" w:color="auto"/>
      </w:divBdr>
      <w:divsChild>
        <w:div w:id="1373456032">
          <w:marLeft w:val="0"/>
          <w:marRight w:val="0"/>
          <w:marTop w:val="0"/>
          <w:marBottom w:val="0"/>
          <w:divBdr>
            <w:top w:val="none" w:sz="0" w:space="0" w:color="auto"/>
            <w:left w:val="none" w:sz="0" w:space="0" w:color="auto"/>
            <w:bottom w:val="none" w:sz="0" w:space="0" w:color="auto"/>
            <w:right w:val="none" w:sz="0" w:space="0" w:color="auto"/>
          </w:divBdr>
        </w:div>
        <w:div w:id="2034456872">
          <w:marLeft w:val="0"/>
          <w:marRight w:val="0"/>
          <w:marTop w:val="0"/>
          <w:marBottom w:val="0"/>
          <w:divBdr>
            <w:top w:val="none" w:sz="0" w:space="0" w:color="auto"/>
            <w:left w:val="none" w:sz="0" w:space="0" w:color="auto"/>
            <w:bottom w:val="none" w:sz="0" w:space="0" w:color="auto"/>
            <w:right w:val="none" w:sz="0" w:space="0" w:color="auto"/>
          </w:divBdr>
          <w:divsChild>
            <w:div w:id="69088268">
              <w:marLeft w:val="0"/>
              <w:marRight w:val="0"/>
              <w:marTop w:val="0"/>
              <w:marBottom w:val="0"/>
              <w:divBdr>
                <w:top w:val="none" w:sz="0" w:space="0" w:color="auto"/>
                <w:left w:val="none" w:sz="0" w:space="0" w:color="auto"/>
                <w:bottom w:val="none" w:sz="0" w:space="0" w:color="auto"/>
                <w:right w:val="none" w:sz="0" w:space="0" w:color="auto"/>
              </w:divBdr>
            </w:div>
            <w:div w:id="1303076730">
              <w:marLeft w:val="0"/>
              <w:marRight w:val="0"/>
              <w:marTop w:val="0"/>
              <w:marBottom w:val="0"/>
              <w:divBdr>
                <w:top w:val="none" w:sz="0" w:space="0" w:color="auto"/>
                <w:left w:val="none" w:sz="0" w:space="0" w:color="auto"/>
                <w:bottom w:val="none" w:sz="0" w:space="0" w:color="auto"/>
                <w:right w:val="none" w:sz="0" w:space="0" w:color="auto"/>
              </w:divBdr>
            </w:div>
            <w:div w:id="1662273058">
              <w:marLeft w:val="0"/>
              <w:marRight w:val="0"/>
              <w:marTop w:val="0"/>
              <w:marBottom w:val="0"/>
              <w:divBdr>
                <w:top w:val="none" w:sz="0" w:space="0" w:color="auto"/>
                <w:left w:val="none" w:sz="0" w:space="0" w:color="auto"/>
                <w:bottom w:val="none" w:sz="0" w:space="0" w:color="auto"/>
                <w:right w:val="none" w:sz="0" w:space="0" w:color="auto"/>
              </w:divBdr>
            </w:div>
            <w:div w:id="480386316">
              <w:marLeft w:val="0"/>
              <w:marRight w:val="0"/>
              <w:marTop w:val="0"/>
              <w:marBottom w:val="0"/>
              <w:divBdr>
                <w:top w:val="none" w:sz="0" w:space="0" w:color="auto"/>
                <w:left w:val="none" w:sz="0" w:space="0" w:color="auto"/>
                <w:bottom w:val="none" w:sz="0" w:space="0" w:color="auto"/>
                <w:right w:val="none" w:sz="0" w:space="0" w:color="auto"/>
              </w:divBdr>
            </w:div>
            <w:div w:id="1722971887">
              <w:marLeft w:val="0"/>
              <w:marRight w:val="0"/>
              <w:marTop w:val="0"/>
              <w:marBottom w:val="0"/>
              <w:divBdr>
                <w:top w:val="none" w:sz="0" w:space="0" w:color="auto"/>
                <w:left w:val="none" w:sz="0" w:space="0" w:color="auto"/>
                <w:bottom w:val="none" w:sz="0" w:space="0" w:color="auto"/>
                <w:right w:val="none" w:sz="0" w:space="0" w:color="auto"/>
              </w:divBdr>
            </w:div>
            <w:div w:id="1750081180">
              <w:marLeft w:val="0"/>
              <w:marRight w:val="0"/>
              <w:marTop w:val="0"/>
              <w:marBottom w:val="0"/>
              <w:divBdr>
                <w:top w:val="none" w:sz="0" w:space="0" w:color="auto"/>
                <w:left w:val="none" w:sz="0" w:space="0" w:color="auto"/>
                <w:bottom w:val="none" w:sz="0" w:space="0" w:color="auto"/>
                <w:right w:val="none" w:sz="0" w:space="0" w:color="auto"/>
              </w:divBdr>
            </w:div>
            <w:div w:id="145971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76041">
      <w:bodyDiv w:val="1"/>
      <w:marLeft w:val="0"/>
      <w:marRight w:val="0"/>
      <w:marTop w:val="0"/>
      <w:marBottom w:val="0"/>
      <w:divBdr>
        <w:top w:val="none" w:sz="0" w:space="0" w:color="auto"/>
        <w:left w:val="none" w:sz="0" w:space="0" w:color="auto"/>
        <w:bottom w:val="none" w:sz="0" w:space="0" w:color="auto"/>
        <w:right w:val="none" w:sz="0" w:space="0" w:color="auto"/>
      </w:divBdr>
    </w:div>
    <w:div w:id="463355275">
      <w:bodyDiv w:val="1"/>
      <w:marLeft w:val="0"/>
      <w:marRight w:val="0"/>
      <w:marTop w:val="0"/>
      <w:marBottom w:val="0"/>
      <w:divBdr>
        <w:top w:val="none" w:sz="0" w:space="0" w:color="auto"/>
        <w:left w:val="none" w:sz="0" w:space="0" w:color="auto"/>
        <w:bottom w:val="none" w:sz="0" w:space="0" w:color="auto"/>
        <w:right w:val="none" w:sz="0" w:space="0" w:color="auto"/>
      </w:divBdr>
      <w:divsChild>
        <w:div w:id="625551393">
          <w:marLeft w:val="547"/>
          <w:marRight w:val="0"/>
          <w:marTop w:val="67"/>
          <w:marBottom w:val="0"/>
          <w:divBdr>
            <w:top w:val="none" w:sz="0" w:space="0" w:color="auto"/>
            <w:left w:val="none" w:sz="0" w:space="0" w:color="auto"/>
            <w:bottom w:val="none" w:sz="0" w:space="0" w:color="auto"/>
            <w:right w:val="none" w:sz="0" w:space="0" w:color="auto"/>
          </w:divBdr>
        </w:div>
      </w:divsChild>
    </w:div>
    <w:div w:id="586230266">
      <w:bodyDiv w:val="1"/>
      <w:marLeft w:val="0"/>
      <w:marRight w:val="0"/>
      <w:marTop w:val="0"/>
      <w:marBottom w:val="0"/>
      <w:divBdr>
        <w:top w:val="none" w:sz="0" w:space="0" w:color="auto"/>
        <w:left w:val="none" w:sz="0" w:space="0" w:color="auto"/>
        <w:bottom w:val="none" w:sz="0" w:space="0" w:color="auto"/>
        <w:right w:val="none" w:sz="0" w:space="0" w:color="auto"/>
      </w:divBdr>
      <w:divsChild>
        <w:div w:id="1214585990">
          <w:marLeft w:val="547"/>
          <w:marRight w:val="0"/>
          <w:marTop w:val="67"/>
          <w:marBottom w:val="0"/>
          <w:divBdr>
            <w:top w:val="none" w:sz="0" w:space="0" w:color="auto"/>
            <w:left w:val="none" w:sz="0" w:space="0" w:color="auto"/>
            <w:bottom w:val="none" w:sz="0" w:space="0" w:color="auto"/>
            <w:right w:val="none" w:sz="0" w:space="0" w:color="auto"/>
          </w:divBdr>
        </w:div>
        <w:div w:id="254554249">
          <w:marLeft w:val="547"/>
          <w:marRight w:val="0"/>
          <w:marTop w:val="67"/>
          <w:marBottom w:val="0"/>
          <w:divBdr>
            <w:top w:val="none" w:sz="0" w:space="0" w:color="auto"/>
            <w:left w:val="none" w:sz="0" w:space="0" w:color="auto"/>
            <w:bottom w:val="none" w:sz="0" w:space="0" w:color="auto"/>
            <w:right w:val="none" w:sz="0" w:space="0" w:color="auto"/>
          </w:divBdr>
        </w:div>
        <w:div w:id="2068138686">
          <w:marLeft w:val="547"/>
          <w:marRight w:val="0"/>
          <w:marTop w:val="67"/>
          <w:marBottom w:val="0"/>
          <w:divBdr>
            <w:top w:val="none" w:sz="0" w:space="0" w:color="auto"/>
            <w:left w:val="none" w:sz="0" w:space="0" w:color="auto"/>
            <w:bottom w:val="none" w:sz="0" w:space="0" w:color="auto"/>
            <w:right w:val="none" w:sz="0" w:space="0" w:color="auto"/>
          </w:divBdr>
        </w:div>
        <w:div w:id="1124540993">
          <w:marLeft w:val="547"/>
          <w:marRight w:val="0"/>
          <w:marTop w:val="67"/>
          <w:marBottom w:val="0"/>
          <w:divBdr>
            <w:top w:val="none" w:sz="0" w:space="0" w:color="auto"/>
            <w:left w:val="none" w:sz="0" w:space="0" w:color="auto"/>
            <w:bottom w:val="none" w:sz="0" w:space="0" w:color="auto"/>
            <w:right w:val="none" w:sz="0" w:space="0" w:color="auto"/>
          </w:divBdr>
        </w:div>
        <w:div w:id="674113439">
          <w:marLeft w:val="547"/>
          <w:marRight w:val="0"/>
          <w:marTop w:val="67"/>
          <w:marBottom w:val="0"/>
          <w:divBdr>
            <w:top w:val="none" w:sz="0" w:space="0" w:color="auto"/>
            <w:left w:val="none" w:sz="0" w:space="0" w:color="auto"/>
            <w:bottom w:val="none" w:sz="0" w:space="0" w:color="auto"/>
            <w:right w:val="none" w:sz="0" w:space="0" w:color="auto"/>
          </w:divBdr>
        </w:div>
      </w:divsChild>
    </w:div>
    <w:div w:id="607781781">
      <w:bodyDiv w:val="1"/>
      <w:marLeft w:val="0"/>
      <w:marRight w:val="0"/>
      <w:marTop w:val="0"/>
      <w:marBottom w:val="0"/>
      <w:divBdr>
        <w:top w:val="none" w:sz="0" w:space="0" w:color="auto"/>
        <w:left w:val="none" w:sz="0" w:space="0" w:color="auto"/>
        <w:bottom w:val="none" w:sz="0" w:space="0" w:color="auto"/>
        <w:right w:val="none" w:sz="0" w:space="0" w:color="auto"/>
      </w:divBdr>
      <w:divsChild>
        <w:div w:id="1507478667">
          <w:marLeft w:val="547"/>
          <w:marRight w:val="0"/>
          <w:marTop w:val="67"/>
          <w:marBottom w:val="0"/>
          <w:divBdr>
            <w:top w:val="none" w:sz="0" w:space="0" w:color="auto"/>
            <w:left w:val="none" w:sz="0" w:space="0" w:color="auto"/>
            <w:bottom w:val="none" w:sz="0" w:space="0" w:color="auto"/>
            <w:right w:val="none" w:sz="0" w:space="0" w:color="auto"/>
          </w:divBdr>
        </w:div>
        <w:div w:id="1397044776">
          <w:marLeft w:val="547"/>
          <w:marRight w:val="0"/>
          <w:marTop w:val="67"/>
          <w:marBottom w:val="0"/>
          <w:divBdr>
            <w:top w:val="none" w:sz="0" w:space="0" w:color="auto"/>
            <w:left w:val="none" w:sz="0" w:space="0" w:color="auto"/>
            <w:bottom w:val="none" w:sz="0" w:space="0" w:color="auto"/>
            <w:right w:val="none" w:sz="0" w:space="0" w:color="auto"/>
          </w:divBdr>
        </w:div>
        <w:div w:id="894395153">
          <w:marLeft w:val="547"/>
          <w:marRight w:val="0"/>
          <w:marTop w:val="67"/>
          <w:marBottom w:val="0"/>
          <w:divBdr>
            <w:top w:val="none" w:sz="0" w:space="0" w:color="auto"/>
            <w:left w:val="none" w:sz="0" w:space="0" w:color="auto"/>
            <w:bottom w:val="none" w:sz="0" w:space="0" w:color="auto"/>
            <w:right w:val="none" w:sz="0" w:space="0" w:color="auto"/>
          </w:divBdr>
        </w:div>
        <w:div w:id="457458015">
          <w:marLeft w:val="547"/>
          <w:marRight w:val="0"/>
          <w:marTop w:val="67"/>
          <w:marBottom w:val="0"/>
          <w:divBdr>
            <w:top w:val="none" w:sz="0" w:space="0" w:color="auto"/>
            <w:left w:val="none" w:sz="0" w:space="0" w:color="auto"/>
            <w:bottom w:val="none" w:sz="0" w:space="0" w:color="auto"/>
            <w:right w:val="none" w:sz="0" w:space="0" w:color="auto"/>
          </w:divBdr>
        </w:div>
        <w:div w:id="1017774441">
          <w:marLeft w:val="547"/>
          <w:marRight w:val="0"/>
          <w:marTop w:val="67"/>
          <w:marBottom w:val="0"/>
          <w:divBdr>
            <w:top w:val="none" w:sz="0" w:space="0" w:color="auto"/>
            <w:left w:val="none" w:sz="0" w:space="0" w:color="auto"/>
            <w:bottom w:val="none" w:sz="0" w:space="0" w:color="auto"/>
            <w:right w:val="none" w:sz="0" w:space="0" w:color="auto"/>
          </w:divBdr>
        </w:div>
      </w:divsChild>
    </w:div>
    <w:div w:id="697196904">
      <w:bodyDiv w:val="1"/>
      <w:marLeft w:val="0"/>
      <w:marRight w:val="0"/>
      <w:marTop w:val="0"/>
      <w:marBottom w:val="0"/>
      <w:divBdr>
        <w:top w:val="none" w:sz="0" w:space="0" w:color="auto"/>
        <w:left w:val="none" w:sz="0" w:space="0" w:color="auto"/>
        <w:bottom w:val="none" w:sz="0" w:space="0" w:color="auto"/>
        <w:right w:val="none" w:sz="0" w:space="0" w:color="auto"/>
      </w:divBdr>
    </w:div>
    <w:div w:id="716710089">
      <w:bodyDiv w:val="1"/>
      <w:marLeft w:val="0"/>
      <w:marRight w:val="0"/>
      <w:marTop w:val="0"/>
      <w:marBottom w:val="0"/>
      <w:divBdr>
        <w:top w:val="none" w:sz="0" w:space="0" w:color="auto"/>
        <w:left w:val="none" w:sz="0" w:space="0" w:color="auto"/>
        <w:bottom w:val="none" w:sz="0" w:space="0" w:color="auto"/>
        <w:right w:val="none" w:sz="0" w:space="0" w:color="auto"/>
      </w:divBdr>
    </w:div>
    <w:div w:id="987981942">
      <w:bodyDiv w:val="1"/>
      <w:marLeft w:val="0"/>
      <w:marRight w:val="0"/>
      <w:marTop w:val="0"/>
      <w:marBottom w:val="0"/>
      <w:divBdr>
        <w:top w:val="none" w:sz="0" w:space="0" w:color="auto"/>
        <w:left w:val="none" w:sz="0" w:space="0" w:color="auto"/>
        <w:bottom w:val="none" w:sz="0" w:space="0" w:color="auto"/>
        <w:right w:val="none" w:sz="0" w:space="0" w:color="auto"/>
      </w:divBdr>
      <w:divsChild>
        <w:div w:id="1308439230">
          <w:marLeft w:val="360"/>
          <w:marRight w:val="0"/>
          <w:marTop w:val="200"/>
          <w:marBottom w:val="0"/>
          <w:divBdr>
            <w:top w:val="none" w:sz="0" w:space="0" w:color="auto"/>
            <w:left w:val="none" w:sz="0" w:space="0" w:color="auto"/>
            <w:bottom w:val="none" w:sz="0" w:space="0" w:color="auto"/>
            <w:right w:val="none" w:sz="0" w:space="0" w:color="auto"/>
          </w:divBdr>
        </w:div>
        <w:div w:id="2048605425">
          <w:marLeft w:val="360"/>
          <w:marRight w:val="0"/>
          <w:marTop w:val="200"/>
          <w:marBottom w:val="0"/>
          <w:divBdr>
            <w:top w:val="none" w:sz="0" w:space="0" w:color="auto"/>
            <w:left w:val="none" w:sz="0" w:space="0" w:color="auto"/>
            <w:bottom w:val="none" w:sz="0" w:space="0" w:color="auto"/>
            <w:right w:val="none" w:sz="0" w:space="0" w:color="auto"/>
          </w:divBdr>
        </w:div>
        <w:div w:id="1467502958">
          <w:marLeft w:val="360"/>
          <w:marRight w:val="0"/>
          <w:marTop w:val="200"/>
          <w:marBottom w:val="0"/>
          <w:divBdr>
            <w:top w:val="none" w:sz="0" w:space="0" w:color="auto"/>
            <w:left w:val="none" w:sz="0" w:space="0" w:color="auto"/>
            <w:bottom w:val="none" w:sz="0" w:space="0" w:color="auto"/>
            <w:right w:val="none" w:sz="0" w:space="0" w:color="auto"/>
          </w:divBdr>
        </w:div>
        <w:div w:id="1155796667">
          <w:marLeft w:val="360"/>
          <w:marRight w:val="0"/>
          <w:marTop w:val="200"/>
          <w:marBottom w:val="0"/>
          <w:divBdr>
            <w:top w:val="none" w:sz="0" w:space="0" w:color="auto"/>
            <w:left w:val="none" w:sz="0" w:space="0" w:color="auto"/>
            <w:bottom w:val="none" w:sz="0" w:space="0" w:color="auto"/>
            <w:right w:val="none" w:sz="0" w:space="0" w:color="auto"/>
          </w:divBdr>
        </w:div>
        <w:div w:id="1366441761">
          <w:marLeft w:val="360"/>
          <w:marRight w:val="0"/>
          <w:marTop w:val="200"/>
          <w:marBottom w:val="0"/>
          <w:divBdr>
            <w:top w:val="none" w:sz="0" w:space="0" w:color="auto"/>
            <w:left w:val="none" w:sz="0" w:space="0" w:color="auto"/>
            <w:bottom w:val="none" w:sz="0" w:space="0" w:color="auto"/>
            <w:right w:val="none" w:sz="0" w:space="0" w:color="auto"/>
          </w:divBdr>
        </w:div>
        <w:div w:id="1233008927">
          <w:marLeft w:val="360"/>
          <w:marRight w:val="0"/>
          <w:marTop w:val="200"/>
          <w:marBottom w:val="0"/>
          <w:divBdr>
            <w:top w:val="none" w:sz="0" w:space="0" w:color="auto"/>
            <w:left w:val="none" w:sz="0" w:space="0" w:color="auto"/>
            <w:bottom w:val="none" w:sz="0" w:space="0" w:color="auto"/>
            <w:right w:val="none" w:sz="0" w:space="0" w:color="auto"/>
          </w:divBdr>
        </w:div>
        <w:div w:id="1045645609">
          <w:marLeft w:val="360"/>
          <w:marRight w:val="0"/>
          <w:marTop w:val="200"/>
          <w:marBottom w:val="0"/>
          <w:divBdr>
            <w:top w:val="none" w:sz="0" w:space="0" w:color="auto"/>
            <w:left w:val="none" w:sz="0" w:space="0" w:color="auto"/>
            <w:bottom w:val="none" w:sz="0" w:space="0" w:color="auto"/>
            <w:right w:val="none" w:sz="0" w:space="0" w:color="auto"/>
          </w:divBdr>
        </w:div>
      </w:divsChild>
    </w:div>
    <w:div w:id="1068115058">
      <w:bodyDiv w:val="1"/>
      <w:marLeft w:val="0"/>
      <w:marRight w:val="0"/>
      <w:marTop w:val="0"/>
      <w:marBottom w:val="0"/>
      <w:divBdr>
        <w:top w:val="none" w:sz="0" w:space="0" w:color="auto"/>
        <w:left w:val="none" w:sz="0" w:space="0" w:color="auto"/>
        <w:bottom w:val="none" w:sz="0" w:space="0" w:color="auto"/>
        <w:right w:val="none" w:sz="0" w:space="0" w:color="auto"/>
      </w:divBdr>
    </w:div>
    <w:div w:id="1114516298">
      <w:bodyDiv w:val="1"/>
      <w:marLeft w:val="0"/>
      <w:marRight w:val="0"/>
      <w:marTop w:val="0"/>
      <w:marBottom w:val="0"/>
      <w:divBdr>
        <w:top w:val="none" w:sz="0" w:space="0" w:color="auto"/>
        <w:left w:val="none" w:sz="0" w:space="0" w:color="auto"/>
        <w:bottom w:val="none" w:sz="0" w:space="0" w:color="auto"/>
        <w:right w:val="none" w:sz="0" w:space="0" w:color="auto"/>
      </w:divBdr>
      <w:divsChild>
        <w:div w:id="1704935070">
          <w:marLeft w:val="0"/>
          <w:marRight w:val="0"/>
          <w:marTop w:val="0"/>
          <w:marBottom w:val="0"/>
          <w:divBdr>
            <w:top w:val="none" w:sz="0" w:space="0" w:color="auto"/>
            <w:left w:val="none" w:sz="0" w:space="0" w:color="auto"/>
            <w:bottom w:val="none" w:sz="0" w:space="0" w:color="auto"/>
            <w:right w:val="none" w:sz="0" w:space="0" w:color="auto"/>
          </w:divBdr>
        </w:div>
        <w:div w:id="166096555">
          <w:marLeft w:val="0"/>
          <w:marRight w:val="0"/>
          <w:marTop w:val="0"/>
          <w:marBottom w:val="0"/>
          <w:divBdr>
            <w:top w:val="none" w:sz="0" w:space="0" w:color="auto"/>
            <w:left w:val="none" w:sz="0" w:space="0" w:color="auto"/>
            <w:bottom w:val="none" w:sz="0" w:space="0" w:color="auto"/>
            <w:right w:val="none" w:sz="0" w:space="0" w:color="auto"/>
          </w:divBdr>
          <w:divsChild>
            <w:div w:id="1469318528">
              <w:marLeft w:val="0"/>
              <w:marRight w:val="0"/>
              <w:marTop w:val="0"/>
              <w:marBottom w:val="0"/>
              <w:divBdr>
                <w:top w:val="none" w:sz="0" w:space="0" w:color="auto"/>
                <w:left w:val="none" w:sz="0" w:space="0" w:color="auto"/>
                <w:bottom w:val="none" w:sz="0" w:space="0" w:color="auto"/>
                <w:right w:val="none" w:sz="0" w:space="0" w:color="auto"/>
              </w:divBdr>
            </w:div>
            <w:div w:id="89132290">
              <w:marLeft w:val="0"/>
              <w:marRight w:val="0"/>
              <w:marTop w:val="0"/>
              <w:marBottom w:val="0"/>
              <w:divBdr>
                <w:top w:val="none" w:sz="0" w:space="0" w:color="auto"/>
                <w:left w:val="none" w:sz="0" w:space="0" w:color="auto"/>
                <w:bottom w:val="none" w:sz="0" w:space="0" w:color="auto"/>
                <w:right w:val="none" w:sz="0" w:space="0" w:color="auto"/>
              </w:divBdr>
            </w:div>
            <w:div w:id="539901985">
              <w:marLeft w:val="0"/>
              <w:marRight w:val="0"/>
              <w:marTop w:val="0"/>
              <w:marBottom w:val="0"/>
              <w:divBdr>
                <w:top w:val="none" w:sz="0" w:space="0" w:color="auto"/>
                <w:left w:val="none" w:sz="0" w:space="0" w:color="auto"/>
                <w:bottom w:val="none" w:sz="0" w:space="0" w:color="auto"/>
                <w:right w:val="none" w:sz="0" w:space="0" w:color="auto"/>
              </w:divBdr>
            </w:div>
            <w:div w:id="1121261425">
              <w:marLeft w:val="0"/>
              <w:marRight w:val="0"/>
              <w:marTop w:val="0"/>
              <w:marBottom w:val="0"/>
              <w:divBdr>
                <w:top w:val="none" w:sz="0" w:space="0" w:color="auto"/>
                <w:left w:val="none" w:sz="0" w:space="0" w:color="auto"/>
                <w:bottom w:val="none" w:sz="0" w:space="0" w:color="auto"/>
                <w:right w:val="none" w:sz="0" w:space="0" w:color="auto"/>
              </w:divBdr>
            </w:div>
            <w:div w:id="1601790626">
              <w:marLeft w:val="0"/>
              <w:marRight w:val="0"/>
              <w:marTop w:val="0"/>
              <w:marBottom w:val="0"/>
              <w:divBdr>
                <w:top w:val="none" w:sz="0" w:space="0" w:color="auto"/>
                <w:left w:val="none" w:sz="0" w:space="0" w:color="auto"/>
                <w:bottom w:val="none" w:sz="0" w:space="0" w:color="auto"/>
                <w:right w:val="none" w:sz="0" w:space="0" w:color="auto"/>
              </w:divBdr>
            </w:div>
            <w:div w:id="69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669604">
      <w:bodyDiv w:val="1"/>
      <w:marLeft w:val="0"/>
      <w:marRight w:val="0"/>
      <w:marTop w:val="0"/>
      <w:marBottom w:val="0"/>
      <w:divBdr>
        <w:top w:val="none" w:sz="0" w:space="0" w:color="auto"/>
        <w:left w:val="none" w:sz="0" w:space="0" w:color="auto"/>
        <w:bottom w:val="none" w:sz="0" w:space="0" w:color="auto"/>
        <w:right w:val="none" w:sz="0" w:space="0" w:color="auto"/>
      </w:divBdr>
    </w:div>
    <w:div w:id="1351374394">
      <w:bodyDiv w:val="1"/>
      <w:marLeft w:val="0"/>
      <w:marRight w:val="0"/>
      <w:marTop w:val="0"/>
      <w:marBottom w:val="0"/>
      <w:divBdr>
        <w:top w:val="none" w:sz="0" w:space="0" w:color="auto"/>
        <w:left w:val="none" w:sz="0" w:space="0" w:color="auto"/>
        <w:bottom w:val="none" w:sz="0" w:space="0" w:color="auto"/>
        <w:right w:val="none" w:sz="0" w:space="0" w:color="auto"/>
      </w:divBdr>
    </w:div>
    <w:div w:id="1359046603">
      <w:bodyDiv w:val="1"/>
      <w:marLeft w:val="0"/>
      <w:marRight w:val="0"/>
      <w:marTop w:val="0"/>
      <w:marBottom w:val="0"/>
      <w:divBdr>
        <w:top w:val="none" w:sz="0" w:space="0" w:color="auto"/>
        <w:left w:val="none" w:sz="0" w:space="0" w:color="auto"/>
        <w:bottom w:val="none" w:sz="0" w:space="0" w:color="auto"/>
        <w:right w:val="none" w:sz="0" w:space="0" w:color="auto"/>
      </w:divBdr>
      <w:divsChild>
        <w:div w:id="711416558">
          <w:marLeft w:val="0"/>
          <w:marRight w:val="0"/>
          <w:marTop w:val="0"/>
          <w:marBottom w:val="0"/>
          <w:divBdr>
            <w:top w:val="none" w:sz="0" w:space="0" w:color="auto"/>
            <w:left w:val="none" w:sz="0" w:space="0" w:color="auto"/>
            <w:bottom w:val="none" w:sz="0" w:space="0" w:color="auto"/>
            <w:right w:val="none" w:sz="0" w:space="0" w:color="auto"/>
          </w:divBdr>
        </w:div>
        <w:div w:id="895773115">
          <w:marLeft w:val="0"/>
          <w:marRight w:val="0"/>
          <w:marTop w:val="0"/>
          <w:marBottom w:val="0"/>
          <w:divBdr>
            <w:top w:val="none" w:sz="0" w:space="0" w:color="auto"/>
            <w:left w:val="none" w:sz="0" w:space="0" w:color="auto"/>
            <w:bottom w:val="none" w:sz="0" w:space="0" w:color="auto"/>
            <w:right w:val="none" w:sz="0" w:space="0" w:color="auto"/>
          </w:divBdr>
          <w:divsChild>
            <w:div w:id="123937513">
              <w:marLeft w:val="0"/>
              <w:marRight w:val="0"/>
              <w:marTop w:val="0"/>
              <w:marBottom w:val="0"/>
              <w:divBdr>
                <w:top w:val="none" w:sz="0" w:space="0" w:color="auto"/>
                <w:left w:val="none" w:sz="0" w:space="0" w:color="auto"/>
                <w:bottom w:val="none" w:sz="0" w:space="0" w:color="auto"/>
                <w:right w:val="none" w:sz="0" w:space="0" w:color="auto"/>
              </w:divBdr>
            </w:div>
            <w:div w:id="1472282201">
              <w:marLeft w:val="0"/>
              <w:marRight w:val="0"/>
              <w:marTop w:val="0"/>
              <w:marBottom w:val="0"/>
              <w:divBdr>
                <w:top w:val="none" w:sz="0" w:space="0" w:color="auto"/>
                <w:left w:val="none" w:sz="0" w:space="0" w:color="auto"/>
                <w:bottom w:val="none" w:sz="0" w:space="0" w:color="auto"/>
                <w:right w:val="none" w:sz="0" w:space="0" w:color="auto"/>
              </w:divBdr>
            </w:div>
            <w:div w:id="124659011">
              <w:marLeft w:val="0"/>
              <w:marRight w:val="0"/>
              <w:marTop w:val="0"/>
              <w:marBottom w:val="0"/>
              <w:divBdr>
                <w:top w:val="none" w:sz="0" w:space="0" w:color="auto"/>
                <w:left w:val="none" w:sz="0" w:space="0" w:color="auto"/>
                <w:bottom w:val="none" w:sz="0" w:space="0" w:color="auto"/>
                <w:right w:val="none" w:sz="0" w:space="0" w:color="auto"/>
              </w:divBdr>
            </w:div>
            <w:div w:id="345328827">
              <w:marLeft w:val="0"/>
              <w:marRight w:val="0"/>
              <w:marTop w:val="0"/>
              <w:marBottom w:val="0"/>
              <w:divBdr>
                <w:top w:val="none" w:sz="0" w:space="0" w:color="auto"/>
                <w:left w:val="none" w:sz="0" w:space="0" w:color="auto"/>
                <w:bottom w:val="none" w:sz="0" w:space="0" w:color="auto"/>
                <w:right w:val="none" w:sz="0" w:space="0" w:color="auto"/>
              </w:divBdr>
            </w:div>
            <w:div w:id="116732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65879">
      <w:bodyDiv w:val="1"/>
      <w:marLeft w:val="0"/>
      <w:marRight w:val="0"/>
      <w:marTop w:val="0"/>
      <w:marBottom w:val="0"/>
      <w:divBdr>
        <w:top w:val="none" w:sz="0" w:space="0" w:color="auto"/>
        <w:left w:val="none" w:sz="0" w:space="0" w:color="auto"/>
        <w:bottom w:val="none" w:sz="0" w:space="0" w:color="auto"/>
        <w:right w:val="none" w:sz="0" w:space="0" w:color="auto"/>
      </w:divBdr>
    </w:div>
    <w:div w:id="1533806067">
      <w:bodyDiv w:val="1"/>
      <w:marLeft w:val="0"/>
      <w:marRight w:val="0"/>
      <w:marTop w:val="0"/>
      <w:marBottom w:val="0"/>
      <w:divBdr>
        <w:top w:val="none" w:sz="0" w:space="0" w:color="auto"/>
        <w:left w:val="none" w:sz="0" w:space="0" w:color="auto"/>
        <w:bottom w:val="none" w:sz="0" w:space="0" w:color="auto"/>
        <w:right w:val="none" w:sz="0" w:space="0" w:color="auto"/>
      </w:divBdr>
    </w:div>
    <w:div w:id="1611475198">
      <w:bodyDiv w:val="1"/>
      <w:marLeft w:val="0"/>
      <w:marRight w:val="0"/>
      <w:marTop w:val="0"/>
      <w:marBottom w:val="0"/>
      <w:divBdr>
        <w:top w:val="none" w:sz="0" w:space="0" w:color="auto"/>
        <w:left w:val="none" w:sz="0" w:space="0" w:color="auto"/>
        <w:bottom w:val="none" w:sz="0" w:space="0" w:color="auto"/>
        <w:right w:val="none" w:sz="0" w:space="0" w:color="auto"/>
      </w:divBdr>
      <w:divsChild>
        <w:div w:id="551574505">
          <w:marLeft w:val="547"/>
          <w:marRight w:val="0"/>
          <w:marTop w:val="67"/>
          <w:marBottom w:val="0"/>
          <w:divBdr>
            <w:top w:val="none" w:sz="0" w:space="0" w:color="auto"/>
            <w:left w:val="none" w:sz="0" w:space="0" w:color="auto"/>
            <w:bottom w:val="none" w:sz="0" w:space="0" w:color="auto"/>
            <w:right w:val="none" w:sz="0" w:space="0" w:color="auto"/>
          </w:divBdr>
        </w:div>
        <w:div w:id="1791513248">
          <w:marLeft w:val="547"/>
          <w:marRight w:val="0"/>
          <w:marTop w:val="67"/>
          <w:marBottom w:val="0"/>
          <w:divBdr>
            <w:top w:val="none" w:sz="0" w:space="0" w:color="auto"/>
            <w:left w:val="none" w:sz="0" w:space="0" w:color="auto"/>
            <w:bottom w:val="none" w:sz="0" w:space="0" w:color="auto"/>
            <w:right w:val="none" w:sz="0" w:space="0" w:color="auto"/>
          </w:divBdr>
        </w:div>
        <w:div w:id="112867770">
          <w:marLeft w:val="547"/>
          <w:marRight w:val="0"/>
          <w:marTop w:val="67"/>
          <w:marBottom w:val="0"/>
          <w:divBdr>
            <w:top w:val="none" w:sz="0" w:space="0" w:color="auto"/>
            <w:left w:val="none" w:sz="0" w:space="0" w:color="auto"/>
            <w:bottom w:val="none" w:sz="0" w:space="0" w:color="auto"/>
            <w:right w:val="none" w:sz="0" w:space="0" w:color="auto"/>
          </w:divBdr>
        </w:div>
        <w:div w:id="483788393">
          <w:marLeft w:val="547"/>
          <w:marRight w:val="0"/>
          <w:marTop w:val="67"/>
          <w:marBottom w:val="0"/>
          <w:divBdr>
            <w:top w:val="none" w:sz="0" w:space="0" w:color="auto"/>
            <w:left w:val="none" w:sz="0" w:space="0" w:color="auto"/>
            <w:bottom w:val="none" w:sz="0" w:space="0" w:color="auto"/>
            <w:right w:val="none" w:sz="0" w:space="0" w:color="auto"/>
          </w:divBdr>
        </w:div>
        <w:div w:id="1492402670">
          <w:marLeft w:val="547"/>
          <w:marRight w:val="0"/>
          <w:marTop w:val="67"/>
          <w:marBottom w:val="0"/>
          <w:divBdr>
            <w:top w:val="none" w:sz="0" w:space="0" w:color="auto"/>
            <w:left w:val="none" w:sz="0" w:space="0" w:color="auto"/>
            <w:bottom w:val="none" w:sz="0" w:space="0" w:color="auto"/>
            <w:right w:val="none" w:sz="0" w:space="0" w:color="auto"/>
          </w:divBdr>
        </w:div>
      </w:divsChild>
    </w:div>
    <w:div w:id="1628126574">
      <w:bodyDiv w:val="1"/>
      <w:marLeft w:val="0"/>
      <w:marRight w:val="0"/>
      <w:marTop w:val="0"/>
      <w:marBottom w:val="0"/>
      <w:divBdr>
        <w:top w:val="none" w:sz="0" w:space="0" w:color="auto"/>
        <w:left w:val="none" w:sz="0" w:space="0" w:color="auto"/>
        <w:bottom w:val="none" w:sz="0" w:space="0" w:color="auto"/>
        <w:right w:val="none" w:sz="0" w:space="0" w:color="auto"/>
      </w:divBdr>
      <w:divsChild>
        <w:div w:id="2075738998">
          <w:marLeft w:val="547"/>
          <w:marRight w:val="0"/>
          <w:marTop w:val="77"/>
          <w:marBottom w:val="0"/>
          <w:divBdr>
            <w:top w:val="none" w:sz="0" w:space="0" w:color="auto"/>
            <w:left w:val="none" w:sz="0" w:space="0" w:color="auto"/>
            <w:bottom w:val="none" w:sz="0" w:space="0" w:color="auto"/>
            <w:right w:val="none" w:sz="0" w:space="0" w:color="auto"/>
          </w:divBdr>
        </w:div>
        <w:div w:id="353384424">
          <w:marLeft w:val="547"/>
          <w:marRight w:val="0"/>
          <w:marTop w:val="77"/>
          <w:marBottom w:val="0"/>
          <w:divBdr>
            <w:top w:val="none" w:sz="0" w:space="0" w:color="auto"/>
            <w:left w:val="none" w:sz="0" w:space="0" w:color="auto"/>
            <w:bottom w:val="none" w:sz="0" w:space="0" w:color="auto"/>
            <w:right w:val="none" w:sz="0" w:space="0" w:color="auto"/>
          </w:divBdr>
        </w:div>
        <w:div w:id="1550455120">
          <w:marLeft w:val="547"/>
          <w:marRight w:val="0"/>
          <w:marTop w:val="77"/>
          <w:marBottom w:val="0"/>
          <w:divBdr>
            <w:top w:val="none" w:sz="0" w:space="0" w:color="auto"/>
            <w:left w:val="none" w:sz="0" w:space="0" w:color="auto"/>
            <w:bottom w:val="none" w:sz="0" w:space="0" w:color="auto"/>
            <w:right w:val="none" w:sz="0" w:space="0" w:color="auto"/>
          </w:divBdr>
        </w:div>
        <w:div w:id="1499808712">
          <w:marLeft w:val="547"/>
          <w:marRight w:val="0"/>
          <w:marTop w:val="77"/>
          <w:marBottom w:val="0"/>
          <w:divBdr>
            <w:top w:val="none" w:sz="0" w:space="0" w:color="auto"/>
            <w:left w:val="none" w:sz="0" w:space="0" w:color="auto"/>
            <w:bottom w:val="none" w:sz="0" w:space="0" w:color="auto"/>
            <w:right w:val="none" w:sz="0" w:space="0" w:color="auto"/>
          </w:divBdr>
        </w:div>
      </w:divsChild>
    </w:div>
    <w:div w:id="1757479560">
      <w:bodyDiv w:val="1"/>
      <w:marLeft w:val="0"/>
      <w:marRight w:val="0"/>
      <w:marTop w:val="0"/>
      <w:marBottom w:val="0"/>
      <w:divBdr>
        <w:top w:val="none" w:sz="0" w:space="0" w:color="auto"/>
        <w:left w:val="none" w:sz="0" w:space="0" w:color="auto"/>
        <w:bottom w:val="none" w:sz="0" w:space="0" w:color="auto"/>
        <w:right w:val="none" w:sz="0" w:space="0" w:color="auto"/>
      </w:divBdr>
      <w:divsChild>
        <w:div w:id="790365472">
          <w:marLeft w:val="0"/>
          <w:marRight w:val="0"/>
          <w:marTop w:val="0"/>
          <w:marBottom w:val="0"/>
          <w:divBdr>
            <w:top w:val="none" w:sz="0" w:space="0" w:color="auto"/>
            <w:left w:val="none" w:sz="0" w:space="0" w:color="auto"/>
            <w:bottom w:val="none" w:sz="0" w:space="0" w:color="auto"/>
            <w:right w:val="none" w:sz="0" w:space="0" w:color="auto"/>
          </w:divBdr>
        </w:div>
        <w:div w:id="757755491">
          <w:marLeft w:val="0"/>
          <w:marRight w:val="0"/>
          <w:marTop w:val="0"/>
          <w:marBottom w:val="0"/>
          <w:divBdr>
            <w:top w:val="none" w:sz="0" w:space="0" w:color="auto"/>
            <w:left w:val="none" w:sz="0" w:space="0" w:color="auto"/>
            <w:bottom w:val="none" w:sz="0" w:space="0" w:color="auto"/>
            <w:right w:val="none" w:sz="0" w:space="0" w:color="auto"/>
          </w:divBdr>
          <w:divsChild>
            <w:div w:id="824275996">
              <w:marLeft w:val="0"/>
              <w:marRight w:val="0"/>
              <w:marTop w:val="0"/>
              <w:marBottom w:val="0"/>
              <w:divBdr>
                <w:top w:val="none" w:sz="0" w:space="0" w:color="auto"/>
                <w:left w:val="none" w:sz="0" w:space="0" w:color="auto"/>
                <w:bottom w:val="none" w:sz="0" w:space="0" w:color="auto"/>
                <w:right w:val="none" w:sz="0" w:space="0" w:color="auto"/>
              </w:divBdr>
            </w:div>
            <w:div w:id="1952973306">
              <w:marLeft w:val="0"/>
              <w:marRight w:val="0"/>
              <w:marTop w:val="0"/>
              <w:marBottom w:val="0"/>
              <w:divBdr>
                <w:top w:val="none" w:sz="0" w:space="0" w:color="auto"/>
                <w:left w:val="none" w:sz="0" w:space="0" w:color="auto"/>
                <w:bottom w:val="none" w:sz="0" w:space="0" w:color="auto"/>
                <w:right w:val="none" w:sz="0" w:space="0" w:color="auto"/>
              </w:divBdr>
            </w:div>
            <w:div w:id="1551922016">
              <w:marLeft w:val="0"/>
              <w:marRight w:val="0"/>
              <w:marTop w:val="0"/>
              <w:marBottom w:val="0"/>
              <w:divBdr>
                <w:top w:val="none" w:sz="0" w:space="0" w:color="auto"/>
                <w:left w:val="none" w:sz="0" w:space="0" w:color="auto"/>
                <w:bottom w:val="none" w:sz="0" w:space="0" w:color="auto"/>
                <w:right w:val="none" w:sz="0" w:space="0" w:color="auto"/>
              </w:divBdr>
            </w:div>
            <w:div w:id="1276904238">
              <w:marLeft w:val="0"/>
              <w:marRight w:val="0"/>
              <w:marTop w:val="0"/>
              <w:marBottom w:val="0"/>
              <w:divBdr>
                <w:top w:val="none" w:sz="0" w:space="0" w:color="auto"/>
                <w:left w:val="none" w:sz="0" w:space="0" w:color="auto"/>
                <w:bottom w:val="none" w:sz="0" w:space="0" w:color="auto"/>
                <w:right w:val="none" w:sz="0" w:space="0" w:color="auto"/>
              </w:divBdr>
            </w:div>
            <w:div w:id="19827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462364">
      <w:bodyDiv w:val="1"/>
      <w:marLeft w:val="0"/>
      <w:marRight w:val="0"/>
      <w:marTop w:val="0"/>
      <w:marBottom w:val="0"/>
      <w:divBdr>
        <w:top w:val="none" w:sz="0" w:space="0" w:color="auto"/>
        <w:left w:val="none" w:sz="0" w:space="0" w:color="auto"/>
        <w:bottom w:val="none" w:sz="0" w:space="0" w:color="auto"/>
        <w:right w:val="none" w:sz="0" w:space="0" w:color="auto"/>
      </w:divBdr>
    </w:div>
    <w:div w:id="1974675076">
      <w:bodyDiv w:val="1"/>
      <w:marLeft w:val="0"/>
      <w:marRight w:val="0"/>
      <w:marTop w:val="0"/>
      <w:marBottom w:val="0"/>
      <w:divBdr>
        <w:top w:val="none" w:sz="0" w:space="0" w:color="auto"/>
        <w:left w:val="none" w:sz="0" w:space="0" w:color="auto"/>
        <w:bottom w:val="none" w:sz="0" w:space="0" w:color="auto"/>
        <w:right w:val="none" w:sz="0" w:space="0" w:color="auto"/>
      </w:divBdr>
    </w:div>
    <w:div w:id="2132896630">
      <w:bodyDiv w:val="1"/>
      <w:marLeft w:val="0"/>
      <w:marRight w:val="0"/>
      <w:marTop w:val="0"/>
      <w:marBottom w:val="0"/>
      <w:divBdr>
        <w:top w:val="none" w:sz="0" w:space="0" w:color="auto"/>
        <w:left w:val="none" w:sz="0" w:space="0" w:color="auto"/>
        <w:bottom w:val="none" w:sz="0" w:space="0" w:color="auto"/>
        <w:right w:val="none" w:sz="0" w:space="0" w:color="auto"/>
      </w:divBdr>
      <w:divsChild>
        <w:div w:id="2000690265">
          <w:marLeft w:val="0"/>
          <w:marRight w:val="0"/>
          <w:marTop w:val="0"/>
          <w:marBottom w:val="0"/>
          <w:divBdr>
            <w:top w:val="none" w:sz="0" w:space="0" w:color="auto"/>
            <w:left w:val="none" w:sz="0" w:space="0" w:color="auto"/>
            <w:bottom w:val="none" w:sz="0" w:space="0" w:color="auto"/>
            <w:right w:val="none" w:sz="0" w:space="0" w:color="auto"/>
          </w:divBdr>
        </w:div>
        <w:div w:id="151914573">
          <w:marLeft w:val="0"/>
          <w:marRight w:val="0"/>
          <w:marTop w:val="0"/>
          <w:marBottom w:val="0"/>
          <w:divBdr>
            <w:top w:val="none" w:sz="0" w:space="0" w:color="auto"/>
            <w:left w:val="none" w:sz="0" w:space="0" w:color="auto"/>
            <w:bottom w:val="none" w:sz="0" w:space="0" w:color="auto"/>
            <w:right w:val="none" w:sz="0" w:space="0" w:color="auto"/>
          </w:divBdr>
          <w:divsChild>
            <w:div w:id="487480919">
              <w:marLeft w:val="0"/>
              <w:marRight w:val="0"/>
              <w:marTop w:val="0"/>
              <w:marBottom w:val="0"/>
              <w:divBdr>
                <w:top w:val="none" w:sz="0" w:space="0" w:color="auto"/>
                <w:left w:val="none" w:sz="0" w:space="0" w:color="auto"/>
                <w:bottom w:val="none" w:sz="0" w:space="0" w:color="auto"/>
                <w:right w:val="none" w:sz="0" w:space="0" w:color="auto"/>
              </w:divBdr>
            </w:div>
            <w:div w:id="1318534176">
              <w:marLeft w:val="0"/>
              <w:marRight w:val="0"/>
              <w:marTop w:val="0"/>
              <w:marBottom w:val="0"/>
              <w:divBdr>
                <w:top w:val="none" w:sz="0" w:space="0" w:color="auto"/>
                <w:left w:val="none" w:sz="0" w:space="0" w:color="auto"/>
                <w:bottom w:val="none" w:sz="0" w:space="0" w:color="auto"/>
                <w:right w:val="none" w:sz="0" w:space="0" w:color="auto"/>
              </w:divBdr>
            </w:div>
            <w:div w:id="1098672745">
              <w:marLeft w:val="0"/>
              <w:marRight w:val="0"/>
              <w:marTop w:val="0"/>
              <w:marBottom w:val="0"/>
              <w:divBdr>
                <w:top w:val="none" w:sz="0" w:space="0" w:color="auto"/>
                <w:left w:val="none" w:sz="0" w:space="0" w:color="auto"/>
                <w:bottom w:val="none" w:sz="0" w:space="0" w:color="auto"/>
                <w:right w:val="none" w:sz="0" w:space="0" w:color="auto"/>
              </w:divBdr>
            </w:div>
            <w:div w:id="1847666331">
              <w:marLeft w:val="0"/>
              <w:marRight w:val="0"/>
              <w:marTop w:val="0"/>
              <w:marBottom w:val="0"/>
              <w:divBdr>
                <w:top w:val="none" w:sz="0" w:space="0" w:color="auto"/>
                <w:left w:val="none" w:sz="0" w:space="0" w:color="auto"/>
                <w:bottom w:val="none" w:sz="0" w:space="0" w:color="auto"/>
                <w:right w:val="none" w:sz="0" w:space="0" w:color="auto"/>
              </w:divBdr>
            </w:div>
            <w:div w:id="370424515">
              <w:marLeft w:val="0"/>
              <w:marRight w:val="0"/>
              <w:marTop w:val="0"/>
              <w:marBottom w:val="0"/>
              <w:divBdr>
                <w:top w:val="none" w:sz="0" w:space="0" w:color="auto"/>
                <w:left w:val="none" w:sz="0" w:space="0" w:color="auto"/>
                <w:bottom w:val="none" w:sz="0" w:space="0" w:color="auto"/>
                <w:right w:val="none" w:sz="0" w:space="0" w:color="auto"/>
              </w:divBdr>
            </w:div>
            <w:div w:id="1997149332">
              <w:marLeft w:val="0"/>
              <w:marRight w:val="0"/>
              <w:marTop w:val="0"/>
              <w:marBottom w:val="0"/>
              <w:divBdr>
                <w:top w:val="none" w:sz="0" w:space="0" w:color="auto"/>
                <w:left w:val="none" w:sz="0" w:space="0" w:color="auto"/>
                <w:bottom w:val="none" w:sz="0" w:space="0" w:color="auto"/>
                <w:right w:val="none" w:sz="0" w:space="0" w:color="auto"/>
              </w:divBdr>
            </w:div>
            <w:div w:id="198516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32</Pages>
  <Words>9472</Words>
  <Characters>53996</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Преподаватель</cp:lastModifiedBy>
  <cp:revision>15</cp:revision>
  <cp:lastPrinted>2023-01-18T14:48:00Z</cp:lastPrinted>
  <dcterms:created xsi:type="dcterms:W3CDTF">2023-01-27T11:49:00Z</dcterms:created>
  <dcterms:modified xsi:type="dcterms:W3CDTF">2025-08-26T12:01:00Z</dcterms:modified>
</cp:coreProperties>
</file>